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</w:pPr>
      <w:r w:rsidRPr="00F33F24"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</w:pPr>
      <w:r w:rsidRPr="00F33F24">
        <w:t>(ГПОУ ТО «ТТПП»)</w:t>
      </w:r>
    </w:p>
    <w:p w:rsidR="008141EF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F33F24" w:rsidRP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8141EF" w:rsidRP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  <w:caps/>
        </w:rPr>
      </w:pPr>
      <w:r>
        <w:rPr>
          <w:b/>
          <w:bCs/>
          <w:caps/>
        </w:rPr>
        <w:t xml:space="preserve">РАБОЧАЯ </w:t>
      </w:r>
      <w:r w:rsidR="008141EF" w:rsidRPr="00F33F24">
        <w:rPr>
          <w:b/>
          <w:bCs/>
          <w:caps/>
        </w:rPr>
        <w:t>ПРОГРАММа ПР</w:t>
      </w:r>
      <w:r w:rsidR="000C0A54" w:rsidRPr="00F33F24">
        <w:rPr>
          <w:b/>
          <w:bCs/>
          <w:caps/>
        </w:rPr>
        <w:t>о</w:t>
      </w:r>
      <w:r w:rsidR="008141EF" w:rsidRPr="00F33F24">
        <w:rPr>
          <w:b/>
          <w:bCs/>
          <w:caps/>
        </w:rPr>
        <w:t>ФЕССИОНАЛЬНОГО МОДУЛЯ</w:t>
      </w:r>
    </w:p>
    <w:p w:rsid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  <w:caps/>
        </w:rPr>
      </w:pPr>
    </w:p>
    <w:p w:rsidR="008141EF" w:rsidRP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  <w:caps/>
        </w:rPr>
      </w:pPr>
      <w:r>
        <w:rPr>
          <w:b/>
          <w:bCs/>
          <w:caps/>
        </w:rPr>
        <w:t xml:space="preserve">ПМ.04 </w:t>
      </w:r>
      <w:r w:rsidR="000C0A54" w:rsidRPr="00F33F24">
        <w:rPr>
          <w:b/>
          <w:bCs/>
          <w:caps/>
        </w:rPr>
        <w:t xml:space="preserve">организация </w:t>
      </w:r>
      <w:r w:rsidR="008141EF" w:rsidRPr="00F33F24">
        <w:rPr>
          <w:b/>
          <w:bCs/>
          <w:caps/>
        </w:rPr>
        <w:t>работы структурного подразделения</w:t>
      </w: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Уровень профессионального образования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Среднее профессиональное образование</w:t>
      </w:r>
    </w:p>
    <w:p w:rsidR="008141EF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F33F24" w:rsidRP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Основная профессиональная образовательная программа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Программа подготовки специалист</w:t>
      </w:r>
      <w:r w:rsidR="000C0A54" w:rsidRPr="00F33F24">
        <w:rPr>
          <w:b/>
          <w:bCs/>
        </w:rPr>
        <w:t>ов</w:t>
      </w:r>
      <w:r w:rsidRPr="00F33F24">
        <w:rPr>
          <w:b/>
          <w:bCs/>
        </w:rPr>
        <w:t xml:space="preserve"> среднего звена</w:t>
      </w:r>
    </w:p>
    <w:p w:rsidR="008141EF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F33F24" w:rsidRPr="00F33F24" w:rsidRDefault="00F33F24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Специальность19.02.08 Технология мяса и мясных продуктов</w:t>
      </w:r>
      <w:r w:rsidR="00612641" w:rsidRPr="00F33F24">
        <w:rPr>
          <w:b/>
          <w:bCs/>
        </w:rPr>
        <w:t>»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Форма обучения: очная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rPr>
          <w:b/>
          <w:bCs/>
        </w:rPr>
      </w:pPr>
    </w:p>
    <w:p w:rsidR="008141EF" w:rsidRPr="00F33F24" w:rsidRDefault="00612641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Квалификация выпускника:</w:t>
      </w:r>
    </w:p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</w:rPr>
      </w:pPr>
      <w:r w:rsidRPr="00F33F24">
        <w:rPr>
          <w:b/>
          <w:bCs/>
        </w:rPr>
        <w:t>Техник-технолог</w:t>
      </w:r>
    </w:p>
    <w:p w:rsidR="008141EF" w:rsidRPr="00F33F24" w:rsidRDefault="008141EF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ind w:right="-2"/>
        <w:jc w:val="center"/>
      </w:pPr>
    </w:p>
    <w:p w:rsidR="008141EF" w:rsidRPr="00F33F24" w:rsidRDefault="008141EF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rPr>
          <w:spacing w:val="-2"/>
        </w:rPr>
      </w:pPr>
    </w:p>
    <w:p w:rsidR="005A4697" w:rsidRPr="00F33F24" w:rsidRDefault="005A4697" w:rsidP="00F33F24">
      <w:pPr>
        <w:pStyle w:val="paragraph"/>
        <w:spacing w:before="0" w:beforeAutospacing="0" w:after="0" w:afterAutospacing="0" w:line="23" w:lineRule="atLeast"/>
        <w:jc w:val="center"/>
        <w:textAlignment w:val="baseline"/>
      </w:pPr>
      <w:r w:rsidRPr="00F33F24">
        <w:rPr>
          <w:rStyle w:val="normaltextrun"/>
        </w:rPr>
        <w:t xml:space="preserve">Профиль образования </w:t>
      </w:r>
      <w:r w:rsidR="000B7889" w:rsidRPr="00F33F24">
        <w:rPr>
          <w:rStyle w:val="normaltextrun"/>
        </w:rPr>
        <w:t>–</w:t>
      </w:r>
      <w:r w:rsidRPr="00F33F24">
        <w:rPr>
          <w:rStyle w:val="normaltextrun"/>
        </w:rPr>
        <w:t xml:space="preserve"> </w:t>
      </w:r>
      <w:r w:rsidR="000B7889" w:rsidRPr="00F33F24">
        <w:rPr>
          <w:rStyle w:val="normaltextrun"/>
        </w:rPr>
        <w:t>естественнонаучный</w:t>
      </w:r>
    </w:p>
    <w:p w:rsidR="005A4697" w:rsidRPr="00F33F24" w:rsidRDefault="005A4697" w:rsidP="00F33F24">
      <w:pPr>
        <w:pStyle w:val="paragraph"/>
        <w:spacing w:before="0" w:beforeAutospacing="0" w:after="0" w:afterAutospacing="0" w:line="23" w:lineRule="atLeast"/>
        <w:jc w:val="center"/>
        <w:textAlignment w:val="baseline"/>
      </w:pPr>
      <w:r w:rsidRPr="00F33F24">
        <w:rPr>
          <w:rStyle w:val="normaltextrun"/>
        </w:rPr>
        <w:t>Базовый уровень</w:t>
      </w:r>
      <w:r w:rsidRPr="00F33F24">
        <w:rPr>
          <w:rStyle w:val="eop"/>
        </w:rPr>
        <w:t> </w:t>
      </w:r>
    </w:p>
    <w:p w:rsidR="005A4697" w:rsidRPr="00F33F24" w:rsidRDefault="005A469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/>
        <w:rPr>
          <w:rFonts w:eastAsia="Calibri"/>
          <w:spacing w:val="-2"/>
          <w:lang w:eastAsia="en-US"/>
        </w:rPr>
      </w:pPr>
    </w:p>
    <w:p w:rsidR="00F33F24" w:rsidRDefault="00F33F24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/>
        <w:rPr>
          <w:rFonts w:eastAsia="Calibri"/>
          <w:spacing w:val="-2"/>
          <w:lang w:eastAsia="en-US"/>
        </w:rPr>
        <w:sectPr w:rsidR="00F33F24" w:rsidSect="005A4697">
          <w:footerReference w:type="default" r:id="rId9"/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F33F24" w:rsidRP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ind w:firstLine="709"/>
        <w:contextualSpacing/>
        <w:jc w:val="both"/>
        <w:rPr>
          <w:rFonts w:eastAsia="Calibri"/>
          <w:lang w:eastAsia="en-US"/>
        </w:rPr>
      </w:pPr>
      <w:r w:rsidRPr="00F33F24">
        <w:rPr>
          <w:rFonts w:eastAsia="Calibri"/>
          <w:lang w:eastAsia="en-US"/>
        </w:rPr>
        <w:lastRenderedPageBreak/>
        <w:t>Рабочая программа профессионального модуля «ПМ.</w:t>
      </w:r>
      <w:r>
        <w:rPr>
          <w:rFonts w:eastAsia="Calibri"/>
          <w:lang w:eastAsia="en-US"/>
        </w:rPr>
        <w:t xml:space="preserve"> 04 </w:t>
      </w:r>
      <w:r w:rsidRPr="00F33F24">
        <w:rPr>
          <w:rFonts w:eastAsia="Calibri"/>
          <w:lang w:eastAsia="en-US"/>
        </w:rPr>
        <w:t>Организация работы структурного подразделения»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F33F24" w:rsidRPr="00F33F24" w:rsidRDefault="00F33F24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rPr>
          <w:rFonts w:eastAsia="Calibri"/>
          <w:spacing w:val="-2"/>
          <w:lang w:eastAsia="en-US"/>
        </w:rPr>
      </w:pPr>
    </w:p>
    <w:p w:rsidR="00F33F24" w:rsidRPr="00F33F24" w:rsidRDefault="00F33F24" w:rsidP="00F33F24">
      <w:pPr>
        <w:spacing w:line="23" w:lineRule="atLeast"/>
        <w:contextualSpacing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F33F24" w:rsidRPr="00F33F24" w:rsidTr="00F33F24">
        <w:tc>
          <w:tcPr>
            <w:tcW w:w="5353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Рассмотрено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  <w:tc>
          <w:tcPr>
            <w:tcW w:w="4218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Одобрено педагогическим советом ГПОУ ТО «ТТПП»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</w:tr>
      <w:tr w:rsidR="00F33F24" w:rsidRPr="00F33F24" w:rsidTr="00F33F24">
        <w:tc>
          <w:tcPr>
            <w:tcW w:w="5353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на заседании ПЦК ПМ по специальности «ТМ»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 xml:space="preserve">Протокол от </w:t>
            </w:r>
            <w:r w:rsidRPr="00F33F24">
              <w:rPr>
                <w:rFonts w:eastAsia="Calibri"/>
                <w:bCs/>
                <w:lang w:eastAsia="ar-SA"/>
              </w:rPr>
              <w:t>29.01.2019 № 7</w:t>
            </w:r>
          </w:p>
        </w:tc>
        <w:tc>
          <w:tcPr>
            <w:tcW w:w="4218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 30.01.2019 № 5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</w:tr>
      <w:tr w:rsidR="00F33F24" w:rsidRPr="00F33F24" w:rsidTr="00F33F24">
        <w:tc>
          <w:tcPr>
            <w:tcW w:w="5353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на заседании ПЦК ПМ по специальности «ТМ»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 xml:space="preserve">Протокол от </w:t>
            </w:r>
            <w:r w:rsidRPr="00F33F24">
              <w:rPr>
                <w:rFonts w:eastAsia="Calibri"/>
                <w:bCs/>
                <w:lang w:eastAsia="ar-SA"/>
              </w:rPr>
              <w:t>04.02.2020 № 7</w:t>
            </w:r>
          </w:p>
        </w:tc>
        <w:tc>
          <w:tcPr>
            <w:tcW w:w="4218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 07.02.2020 № 6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</w:tr>
      <w:tr w:rsidR="00F33F24" w:rsidRPr="00F33F24" w:rsidTr="00F33F24">
        <w:tc>
          <w:tcPr>
            <w:tcW w:w="5353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на заседании ПЦК ПМ по специальности «ТМ»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24.02.2021 № 5</w:t>
            </w:r>
          </w:p>
        </w:tc>
        <w:tc>
          <w:tcPr>
            <w:tcW w:w="4218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 11.03.2021 № 3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</w:tr>
      <w:tr w:rsidR="00F33F24" w:rsidRPr="00F33F24" w:rsidTr="00F33F24">
        <w:tc>
          <w:tcPr>
            <w:tcW w:w="5353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на заседании ПЦК ПМ по специальности «ТМ»</w:t>
            </w: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 19.02.2021 № 7</w:t>
            </w:r>
          </w:p>
        </w:tc>
        <w:tc>
          <w:tcPr>
            <w:tcW w:w="4218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bCs/>
              </w:rPr>
            </w:pPr>
            <w:r w:rsidRPr="00F33F24">
              <w:rPr>
                <w:bCs/>
              </w:rPr>
              <w:t>Протокол от 28.04.2022 №7</w:t>
            </w:r>
          </w:p>
        </w:tc>
      </w:tr>
    </w:tbl>
    <w:p w:rsidR="00F33F24" w:rsidRPr="00F33F24" w:rsidRDefault="00F33F24" w:rsidP="00F33F24">
      <w:pPr>
        <w:spacing w:line="23" w:lineRule="atLeast"/>
        <w:contextualSpacing/>
        <w:jc w:val="both"/>
        <w:rPr>
          <w:b/>
          <w:bCs/>
        </w:rPr>
      </w:pPr>
    </w:p>
    <w:p w:rsidR="00F33F24" w:rsidRPr="00F33F24" w:rsidRDefault="00F33F24" w:rsidP="00F33F24">
      <w:pPr>
        <w:spacing w:line="23" w:lineRule="atLeast"/>
        <w:contextualSpacing/>
        <w:jc w:val="both"/>
        <w:rPr>
          <w:b/>
          <w:bCs/>
        </w:rPr>
      </w:pPr>
    </w:p>
    <w:p w:rsidR="00F33F24" w:rsidRPr="00F33F24" w:rsidRDefault="00F33F24" w:rsidP="00F33F24">
      <w:pPr>
        <w:spacing w:line="23" w:lineRule="atLeast"/>
        <w:contextualSpacing/>
        <w:jc w:val="both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33F24" w:rsidRPr="00F33F24" w:rsidTr="00F33F24">
        <w:tc>
          <w:tcPr>
            <w:tcW w:w="9571" w:type="dxa"/>
            <w:gridSpan w:val="2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rFonts w:eastAsia="Calibri"/>
                <w:b/>
                <w:bCs/>
              </w:rPr>
            </w:pPr>
            <w:r w:rsidRPr="00F33F24">
              <w:rPr>
                <w:rFonts w:eastAsia="Calibri"/>
              </w:rPr>
              <w:t>Организация-разработчик: ГПОУ ТО «ТТПП»</w:t>
            </w:r>
          </w:p>
        </w:tc>
      </w:tr>
      <w:tr w:rsidR="00F33F24" w:rsidRPr="00F33F24" w:rsidTr="00F33F24">
        <w:tc>
          <w:tcPr>
            <w:tcW w:w="4785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rFonts w:eastAsia="Calibri"/>
              </w:rPr>
            </w:pPr>
          </w:p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rFonts w:eastAsia="Calibri"/>
                <w:b/>
                <w:bCs/>
              </w:rPr>
            </w:pPr>
            <w:r w:rsidRPr="00F33F24">
              <w:rPr>
                <w:rFonts w:eastAsia="Calibri"/>
              </w:rPr>
              <w:t>Составитель,</w:t>
            </w:r>
          </w:p>
        </w:tc>
        <w:tc>
          <w:tcPr>
            <w:tcW w:w="4786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F33F24" w:rsidRPr="00F33F24" w:rsidTr="00F33F24">
        <w:tc>
          <w:tcPr>
            <w:tcW w:w="4785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jc w:val="both"/>
              <w:rPr>
                <w:rFonts w:eastAsia="Calibri"/>
                <w:b/>
                <w:bCs/>
              </w:rPr>
            </w:pPr>
            <w:r w:rsidRPr="00F33F24">
              <w:rPr>
                <w:rFonts w:eastAsia="Calibri"/>
              </w:rPr>
              <w:t>преподаватель</w:t>
            </w:r>
          </w:p>
        </w:tc>
        <w:tc>
          <w:tcPr>
            <w:tcW w:w="4786" w:type="dxa"/>
            <w:shd w:val="clear" w:color="auto" w:fill="auto"/>
          </w:tcPr>
          <w:p w:rsidR="00F33F24" w:rsidRPr="00F33F24" w:rsidRDefault="00F33F24" w:rsidP="00F33F24">
            <w:pPr>
              <w:spacing w:line="23" w:lineRule="atLeast"/>
              <w:contextualSpacing/>
              <w:rPr>
                <w:rFonts w:eastAsia="Calibri"/>
                <w:b/>
                <w:bCs/>
              </w:rPr>
            </w:pPr>
            <w:r w:rsidRPr="00F33F24">
              <w:rPr>
                <w:rFonts w:eastAsia="Calibri"/>
              </w:rPr>
              <w:t xml:space="preserve">Ким Е.В. </w:t>
            </w:r>
          </w:p>
        </w:tc>
      </w:tr>
    </w:tbl>
    <w:p w:rsidR="005A4697" w:rsidRPr="00F33F24" w:rsidRDefault="005A469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/>
        <w:rPr>
          <w:rFonts w:eastAsia="Calibri"/>
          <w:spacing w:val="-2"/>
          <w:lang w:eastAsia="en-US"/>
        </w:rPr>
      </w:pPr>
    </w:p>
    <w:p w:rsidR="005A4697" w:rsidRPr="00F33F24" w:rsidRDefault="005A469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/>
        <w:rPr>
          <w:rFonts w:eastAsia="Calibri"/>
          <w:spacing w:val="-2"/>
          <w:lang w:eastAsia="en-US"/>
        </w:rPr>
      </w:pPr>
    </w:p>
    <w:p w:rsidR="008141EF" w:rsidRPr="00F33F24" w:rsidRDefault="008141EF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rPr>
          <w:spacing w:val="-2"/>
        </w:rPr>
      </w:pPr>
    </w:p>
    <w:p w:rsidR="00F33F24" w:rsidRDefault="00F33F24" w:rsidP="00F33F24">
      <w:pPr>
        <w:sectPr w:rsidR="00F33F24" w:rsidSect="005A4697"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BB6B46" w:rsidRPr="00F33F24" w:rsidRDefault="00BB6B46" w:rsidP="00F33F24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390106"/>
      </w:sdtPr>
      <w:sdtContent>
        <w:p w:rsidR="00BB6B46" w:rsidRPr="00F33F24" w:rsidRDefault="00BB6B46" w:rsidP="00F33F24">
          <w:pPr>
            <w:pStyle w:val="af0"/>
            <w:spacing w:before="0" w:line="23" w:lineRule="atLeast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33F2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BB6B46" w:rsidRPr="00F33F24" w:rsidRDefault="00BB6B46" w:rsidP="00F33F24">
          <w:pPr>
            <w:spacing w:line="23" w:lineRule="atLeast"/>
            <w:rPr>
              <w:lang w:eastAsia="en-US"/>
            </w:rPr>
          </w:pPr>
        </w:p>
        <w:p w:rsidR="000B7889" w:rsidRPr="00F33F24" w:rsidRDefault="00BB6B46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r w:rsidRPr="00F33F24">
            <w:fldChar w:fldCharType="begin"/>
          </w:r>
          <w:r w:rsidRPr="00F33F24">
            <w:instrText xml:space="preserve"> TOC \o "1-3" \h \z \u </w:instrText>
          </w:r>
          <w:r w:rsidRPr="00F33F24">
            <w:fldChar w:fldCharType="separate"/>
          </w:r>
          <w:hyperlink w:anchor="_Toc95307437" w:history="1">
            <w:r w:rsidR="000B7889" w:rsidRPr="00F33F24">
              <w:rPr>
                <w:rStyle w:val="af1"/>
                <w:bCs/>
                <w:caps/>
                <w:noProof/>
              </w:rPr>
              <w:t>1.паспорт рабочей ПРОГРАММЫ ПРОФЕССИОНАЛЬНОГО МОДУЛЯ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_Toc95307437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4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38" w:history="1">
            <w:r w:rsidR="000B7889" w:rsidRPr="00F33F24">
              <w:rPr>
                <w:rStyle w:val="af1"/>
                <w:bCs/>
                <w:noProof/>
              </w:rPr>
              <w:t>1.1.</w:t>
            </w:r>
            <w:r w:rsidR="000B7889" w:rsidRPr="00F33F24">
              <w:rPr>
                <w:rStyle w:val="af1"/>
                <w:bCs/>
                <w:noProof/>
                <w:lang w:val="en-US"/>
              </w:rPr>
              <w:t> </w:t>
            </w:r>
            <w:r w:rsidR="000B7889" w:rsidRPr="00F33F24">
              <w:rPr>
                <w:rStyle w:val="af1"/>
                <w:bCs/>
                <w:noProof/>
              </w:rPr>
              <w:t>Область применения программы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_Toc95307438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4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39" w:history="1">
            <w:r w:rsidR="000B7889" w:rsidRPr="00F33F24">
              <w:rPr>
                <w:rStyle w:val="af1"/>
                <w:bCs/>
                <w:noProof/>
              </w:rPr>
              <w:t>1.2. Цели и задачи модуля – требования к результатам освоения модуля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_Toc95307439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4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0" w:history="1">
            <w:r w:rsidR="000B7889" w:rsidRPr="00F33F24">
              <w:rPr>
                <w:rStyle w:val="af1"/>
                <w:bCs/>
                <w:caps/>
                <w:noProof/>
              </w:rPr>
              <w:t>2. СТРУКТУРА и содержание профессионального модуля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_Toc95307440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9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1" w:history="1">
            <w:r w:rsidR="000B7889" w:rsidRPr="00F33F24">
              <w:rPr>
                <w:rStyle w:val="af1"/>
                <w:bCs/>
                <w:noProof/>
              </w:rPr>
              <w:t>2.1. Распределение часов по  профессиональному модулю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_Toc95307441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9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2" w:history="1">
            <w:r w:rsidR="000B7889" w:rsidRPr="00F33F24">
              <w:rPr>
                <w:rStyle w:val="af1"/>
                <w:bCs/>
                <w:noProof/>
              </w:rPr>
              <w:t>2.2.</w:t>
            </w:r>
            <w:r w:rsidR="000B7889" w:rsidRPr="00F33F24">
              <w:rPr>
                <w:rStyle w:val="af1"/>
                <w:noProof/>
              </w:rPr>
              <w:t>Тематический план и содержание профессионального модуля,</w:t>
            </w:r>
            <w:r w:rsidR="000B7889" w:rsidRPr="00F33F24">
              <w:rPr>
                <w:rStyle w:val="af1"/>
                <w:noProof/>
                <w:spacing w:val="-1"/>
              </w:rPr>
              <w:t xml:space="preserve"> в том числе с учетом рабочей программы воспитания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_Toc95307442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10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3" w:history="1">
            <w:r w:rsidR="000B7889" w:rsidRPr="00F33F24">
              <w:rPr>
                <w:rStyle w:val="af1"/>
                <w:caps/>
                <w:noProof/>
              </w:rPr>
              <w:t>3. условия реализации ПРОФЕССИОНАЛЬНОГО МОДУЛЯ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_Toc95307443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26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4" w:history="1">
            <w:r w:rsidR="000B7889" w:rsidRPr="00F33F24">
              <w:rPr>
                <w:rStyle w:val="af1"/>
                <w:noProof/>
              </w:rPr>
              <w:t>3.1. Требования к  материально-техническому обеспечению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_Toc95307444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26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5" w:history="1">
            <w:r w:rsidR="000B7889" w:rsidRPr="00F33F24">
              <w:rPr>
                <w:rStyle w:val="af1"/>
                <w:noProof/>
              </w:rPr>
              <w:t>3.2 Информационное обеспечение обучения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_Toc95307445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26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0B7889" w:rsidRPr="00F33F24" w:rsidRDefault="00154727" w:rsidP="001158F6">
          <w:pPr>
            <w:pStyle w:val="11"/>
            <w:tabs>
              <w:tab w:val="right" w:leader="dot" w:pos="9678"/>
            </w:tabs>
            <w:spacing w:after="120" w:line="23" w:lineRule="atLeast"/>
            <w:rPr>
              <w:rFonts w:eastAsiaTheme="minorEastAsia"/>
              <w:noProof/>
            </w:rPr>
          </w:pPr>
          <w:hyperlink w:anchor="_Toc95307446" w:history="1">
            <w:r w:rsidR="000B7889" w:rsidRPr="00F33F24">
              <w:rPr>
                <w:rStyle w:val="af1"/>
                <w:caps/>
                <w:noProof/>
              </w:rPr>
              <w:t>4. Контроль и оценка результатов освоения профессионального модуля (вида профессиональной деятельности)</w:t>
            </w:r>
            <w:r w:rsidR="000B7889" w:rsidRPr="00F33F24">
              <w:rPr>
                <w:noProof/>
                <w:webHidden/>
              </w:rPr>
              <w:tab/>
            </w:r>
            <w:r w:rsidR="000B7889" w:rsidRPr="00F33F24">
              <w:rPr>
                <w:noProof/>
                <w:webHidden/>
              </w:rPr>
              <w:fldChar w:fldCharType="begin"/>
            </w:r>
            <w:r w:rsidR="000B7889" w:rsidRPr="00F33F24">
              <w:rPr>
                <w:noProof/>
                <w:webHidden/>
              </w:rPr>
              <w:instrText xml:space="preserve"> PAGEREF _Toc95307446 \h </w:instrText>
            </w:r>
            <w:r w:rsidR="000B7889" w:rsidRPr="00F33F24">
              <w:rPr>
                <w:noProof/>
                <w:webHidden/>
              </w:rPr>
            </w:r>
            <w:r w:rsidR="000B7889" w:rsidRPr="00F33F24">
              <w:rPr>
                <w:noProof/>
                <w:webHidden/>
              </w:rPr>
              <w:fldChar w:fldCharType="separate"/>
            </w:r>
            <w:r w:rsidR="00F35E1F" w:rsidRPr="00F33F24">
              <w:rPr>
                <w:noProof/>
                <w:webHidden/>
              </w:rPr>
              <w:t>27</w:t>
            </w:r>
            <w:r w:rsidR="000B7889" w:rsidRPr="00F33F24">
              <w:rPr>
                <w:noProof/>
                <w:webHidden/>
              </w:rPr>
              <w:fldChar w:fldCharType="end"/>
            </w:r>
          </w:hyperlink>
        </w:p>
        <w:p w:rsidR="00BB6B46" w:rsidRPr="00F33F24" w:rsidRDefault="00BB6B46" w:rsidP="001158F6">
          <w:pPr>
            <w:spacing w:after="120" w:line="23" w:lineRule="atLeast"/>
          </w:pPr>
          <w:r w:rsidRPr="00F33F24">
            <w:fldChar w:fldCharType="end"/>
          </w:r>
        </w:p>
      </w:sdtContent>
    </w:sdt>
    <w:p w:rsidR="00F33F24" w:rsidRDefault="00F33F24" w:rsidP="00F33F24">
      <w:pPr>
        <w:pStyle w:val="1"/>
        <w:spacing w:line="23" w:lineRule="atLeast"/>
        <w:rPr>
          <w:b/>
          <w:bCs/>
          <w:caps/>
        </w:rPr>
        <w:sectPr w:rsidR="00F33F24" w:rsidSect="005A4697">
          <w:pgSz w:w="12240" w:h="15840"/>
          <w:pgMar w:top="1134" w:right="851" w:bottom="1134" w:left="1701" w:header="720" w:footer="720" w:gutter="0"/>
          <w:cols w:space="720"/>
          <w:noEndnote/>
        </w:sectPr>
      </w:pPr>
      <w:bookmarkStart w:id="0" w:name="_Toc95307437"/>
    </w:p>
    <w:p w:rsidR="00F33F24" w:rsidRPr="00F33F24" w:rsidRDefault="00F33F24" w:rsidP="00F33F24">
      <w:pPr>
        <w:keepNext/>
        <w:autoSpaceDE w:val="0"/>
        <w:autoSpaceDN w:val="0"/>
        <w:spacing w:line="23" w:lineRule="atLeast"/>
        <w:contextualSpacing/>
        <w:jc w:val="center"/>
        <w:outlineLvl w:val="0"/>
        <w:rPr>
          <w:b/>
          <w:caps/>
        </w:rPr>
      </w:pPr>
      <w:bookmarkStart w:id="1" w:name="_Toc95306846"/>
      <w:bookmarkStart w:id="2" w:name="_Toc95307439"/>
      <w:bookmarkEnd w:id="0"/>
      <w:r w:rsidRPr="00F33F24">
        <w:rPr>
          <w:b/>
          <w:caps/>
        </w:rPr>
        <w:lastRenderedPageBreak/>
        <w:t>1. паспорт  РАБОЧЕЙ ПРОГРАММЫ ПРОФЕССИОНАЛЬНОГО МОДУЛЯ</w:t>
      </w:r>
      <w:bookmarkEnd w:id="1"/>
    </w:p>
    <w:p w:rsidR="00F33F24" w:rsidRPr="00F33F24" w:rsidRDefault="00F33F24" w:rsidP="00F33F24">
      <w:pPr>
        <w:rPr>
          <w:b/>
        </w:rPr>
      </w:pPr>
    </w:p>
    <w:p w:rsidR="00F33F24" w:rsidRPr="00F33F24" w:rsidRDefault="00F33F24" w:rsidP="00F33F24">
      <w:pPr>
        <w:keepNext/>
        <w:autoSpaceDE w:val="0"/>
        <w:autoSpaceDN w:val="0"/>
        <w:spacing w:line="23" w:lineRule="atLeast"/>
        <w:contextualSpacing/>
        <w:jc w:val="center"/>
        <w:outlineLvl w:val="0"/>
        <w:rPr>
          <w:b/>
        </w:rPr>
      </w:pPr>
      <w:bookmarkStart w:id="3" w:name="_Toc95306847"/>
      <w:r w:rsidRPr="00F33F24">
        <w:rPr>
          <w:b/>
        </w:rPr>
        <w:t>1.1. Область применения программы</w:t>
      </w:r>
      <w:bookmarkEnd w:id="3"/>
    </w:p>
    <w:p w:rsidR="00F33F24" w:rsidRPr="00F33F24" w:rsidRDefault="00F33F24" w:rsidP="00F33F24">
      <w:pPr>
        <w:spacing w:line="23" w:lineRule="atLeast"/>
        <w:contextualSpacing/>
      </w:pPr>
    </w:p>
    <w:p w:rsidR="00F33F24" w:rsidRPr="00F33F24" w:rsidRDefault="00F33F24" w:rsidP="00F33F24">
      <w:pPr>
        <w:spacing w:line="23" w:lineRule="atLeast"/>
        <w:ind w:right="-1" w:firstLine="567"/>
        <w:jc w:val="both"/>
      </w:pPr>
      <w:r w:rsidRPr="00F33F24">
        <w:t>Рабочая программа профессионального модуля «ПМ. 04 Организация работы структурного подразделения»</w:t>
      </w:r>
      <w:r>
        <w:t xml:space="preserve"> </w:t>
      </w:r>
      <w:r w:rsidRPr="00F33F24">
        <w:t>является частью основной профессиональной образовательной программы в соответствии с ФГОС по специальности «19.02.08 Технология мяса и мясных продуктов» (базовой подготовки) / УГС «19.00.00 Промышленная экология и биотехнологии».</w:t>
      </w:r>
    </w:p>
    <w:p w:rsidR="00F33F24" w:rsidRPr="00F33F24" w:rsidRDefault="00F33F24" w:rsidP="00F33F24">
      <w:pPr>
        <w:spacing w:line="23" w:lineRule="atLeast"/>
        <w:ind w:right="-1" w:firstLine="567"/>
        <w:jc w:val="both"/>
      </w:pPr>
      <w:proofErr w:type="gramStart"/>
      <w:r w:rsidRPr="00F33F24">
        <w:rPr>
          <w:bCs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F33F24">
        <w:rPr>
          <w:bCs/>
        </w:rPr>
        <w:t xml:space="preserve"> 16.03.2022 № 5).</w:t>
      </w:r>
    </w:p>
    <w:p w:rsidR="00F33F24" w:rsidRPr="00F33F24" w:rsidRDefault="00F33F24" w:rsidP="00F33F24">
      <w:pPr>
        <w:spacing w:line="23" w:lineRule="atLeast"/>
        <w:ind w:right="-1" w:firstLine="567"/>
        <w:jc w:val="both"/>
      </w:pPr>
      <w:r w:rsidRPr="00F33F24"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в области организации и ведения технологических процессов производства  мяса и мясных продуктов для повышения квалификации по профессии соответствующей данной специальности на базе СПО. Опыт работы не  требуется.</w:t>
      </w:r>
    </w:p>
    <w:p w:rsidR="00F33F24" w:rsidRPr="00F33F24" w:rsidRDefault="00F33F24" w:rsidP="00F33F24">
      <w:pPr>
        <w:rPr>
          <w:bCs/>
          <w:caps/>
        </w:rPr>
      </w:pPr>
    </w:p>
    <w:p w:rsidR="008141EF" w:rsidRPr="00F33F24" w:rsidRDefault="008141EF" w:rsidP="00F33F24">
      <w:pPr>
        <w:pStyle w:val="1"/>
        <w:spacing w:line="23" w:lineRule="atLeast"/>
        <w:ind w:firstLine="0"/>
        <w:jc w:val="center"/>
        <w:rPr>
          <w:b/>
          <w:bCs/>
        </w:rPr>
      </w:pPr>
      <w:r w:rsidRPr="00F33F24">
        <w:rPr>
          <w:b/>
          <w:bCs/>
        </w:rPr>
        <w:t>1.2. Цели и задачи модуля – требования к результатам освоения модуля</w:t>
      </w:r>
      <w:bookmarkEnd w:id="2"/>
    </w:p>
    <w:p w:rsidR="005A4697" w:rsidRPr="00F33F24" w:rsidRDefault="005A4697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both"/>
        <w:rPr>
          <w:bCs/>
        </w:rPr>
      </w:pPr>
    </w:p>
    <w:p w:rsidR="005A4697" w:rsidRP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108" w:firstLine="709"/>
        <w:jc w:val="both"/>
      </w:pPr>
      <w:r w:rsidRPr="00D42A47">
        <w:rPr>
          <w:b/>
        </w:rPr>
        <w:t xml:space="preserve">Вид профессиональной деятельности </w:t>
      </w:r>
      <w:r>
        <w:rPr>
          <w:b/>
        </w:rPr>
        <w:t>(</w:t>
      </w:r>
      <w:r w:rsidRPr="0074058A">
        <w:rPr>
          <w:b/>
        </w:rPr>
        <w:t>ВПД</w:t>
      </w:r>
      <w:r>
        <w:rPr>
          <w:b/>
        </w:rPr>
        <w:t>)</w:t>
      </w:r>
      <w:r w:rsidRPr="002C4B39">
        <w:t xml:space="preserve"> </w:t>
      </w:r>
      <w:r>
        <w:t>–</w:t>
      </w:r>
      <w:r w:rsidRPr="0074058A">
        <w:t xml:space="preserve"> </w:t>
      </w:r>
      <w:r w:rsidR="005A4697" w:rsidRPr="00F33F24">
        <w:rPr>
          <w:bCs/>
        </w:rPr>
        <w:t>О</w:t>
      </w:r>
      <w:r>
        <w:rPr>
          <w:bCs/>
        </w:rPr>
        <w:t xml:space="preserve">рганизация работы структурного </w:t>
      </w:r>
      <w:r w:rsidR="005A4697" w:rsidRPr="00F33F24">
        <w:rPr>
          <w:bCs/>
        </w:rPr>
        <w:t>подразделения.</w:t>
      </w:r>
    </w:p>
    <w:p w:rsidR="008141EF" w:rsidRPr="00F33F24" w:rsidRDefault="008141EF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 w:firstLine="720"/>
        <w:jc w:val="both"/>
      </w:pPr>
      <w:r w:rsidRPr="00F33F2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</w:t>
      </w:r>
      <w:r w:rsidR="00612641" w:rsidRPr="00F33F24">
        <w:t xml:space="preserve">рофессионального модуля должен </w:t>
      </w:r>
      <w:r w:rsidRPr="00F33F24">
        <w:t>иметь практический опыт:</w:t>
      </w:r>
    </w:p>
    <w:p w:rsidR="005A4697" w:rsidRPr="00F33F24" w:rsidRDefault="005A4697" w:rsidP="00F33F24">
      <w:pPr>
        <w:pStyle w:val="ConsPlusNormal"/>
        <w:numPr>
          <w:ilvl w:val="0"/>
          <w:numId w:val="16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3F24">
        <w:rPr>
          <w:rFonts w:ascii="Times New Roman" w:hAnsi="Times New Roman" w:cs="Times New Roman"/>
          <w:sz w:val="24"/>
          <w:szCs w:val="24"/>
        </w:rPr>
        <w:t>планирования работы структурного подразделения;</w:t>
      </w:r>
    </w:p>
    <w:p w:rsidR="005A4697" w:rsidRPr="00F33F24" w:rsidRDefault="005A4697" w:rsidP="00F33F24">
      <w:pPr>
        <w:pStyle w:val="ConsPlusNormal"/>
        <w:numPr>
          <w:ilvl w:val="0"/>
          <w:numId w:val="16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3F24">
        <w:rPr>
          <w:rFonts w:ascii="Times New Roman" w:hAnsi="Times New Roman" w:cs="Times New Roman"/>
          <w:sz w:val="24"/>
          <w:szCs w:val="24"/>
        </w:rPr>
        <w:t>оценки эффективности деятельности структурного подразделения организации;</w:t>
      </w:r>
    </w:p>
    <w:p w:rsidR="005A4697" w:rsidRPr="00F33F24" w:rsidRDefault="005A4697" w:rsidP="00F33F24">
      <w:pPr>
        <w:pStyle w:val="ConsPlusNormal"/>
        <w:numPr>
          <w:ilvl w:val="0"/>
          <w:numId w:val="16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F33F24">
        <w:rPr>
          <w:rFonts w:ascii="Times New Roman" w:hAnsi="Times New Roman" w:cs="Times New Roman"/>
          <w:sz w:val="24"/>
          <w:szCs w:val="24"/>
        </w:rPr>
        <w:t>принятия управленческих решений;</w:t>
      </w:r>
    </w:p>
    <w:p w:rsidR="00612641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 w:firstLine="720"/>
        <w:jc w:val="both"/>
      </w:pPr>
      <w:r w:rsidRPr="00F33F24">
        <w:t>В результате изучения профессионального модуля студент должен:</w:t>
      </w:r>
    </w:p>
    <w:p w:rsid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both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301"/>
        <w:gridCol w:w="3301"/>
        <w:gridCol w:w="3302"/>
      </w:tblGrid>
      <w:tr w:rsidR="00F33F24" w:rsidTr="00F33F24">
        <w:tc>
          <w:tcPr>
            <w:tcW w:w="3301" w:type="dxa"/>
          </w:tcPr>
          <w:p w:rsidR="00F33F24" w:rsidRPr="001B3B33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1B3B33">
              <w:rPr>
                <w:b/>
              </w:rPr>
              <w:t>Наименование</w:t>
            </w:r>
          </w:p>
          <w:p w:rsidR="00F33F24" w:rsidRPr="001B3B33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1B3B33">
              <w:rPr>
                <w:b/>
              </w:rPr>
              <w:t xml:space="preserve">ПК, </w:t>
            </w:r>
            <w:proofErr w:type="gramStart"/>
            <w:r w:rsidRPr="001B3B33">
              <w:rPr>
                <w:b/>
              </w:rPr>
              <w:t>ОК</w:t>
            </w:r>
            <w:proofErr w:type="gramEnd"/>
          </w:p>
        </w:tc>
        <w:tc>
          <w:tcPr>
            <w:tcW w:w="3301" w:type="dxa"/>
          </w:tcPr>
          <w:p w:rsidR="00F33F24" w:rsidRPr="001B3B33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1B3B33">
              <w:rPr>
                <w:b/>
              </w:rPr>
              <w:t>Уметь</w:t>
            </w:r>
          </w:p>
        </w:tc>
        <w:tc>
          <w:tcPr>
            <w:tcW w:w="3302" w:type="dxa"/>
          </w:tcPr>
          <w:p w:rsidR="00F33F24" w:rsidRPr="001B3B33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1B3B33">
              <w:rPr>
                <w:b/>
              </w:rPr>
              <w:t>Знать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ПК 4.1. Участвовать в планировании основных показателей производства.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ПК 4.2. Планировать выполнение работ исполнителями.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ПК 4.3. Организовывать работу трудового коллектива.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 xml:space="preserve">ПК 4.4. Контролировать ход и оценивать результаты выполнения работ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исполнителями.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ПК 4.5. Вести утвержденную учетно-отчетную документацию.</w:t>
            </w:r>
          </w:p>
        </w:tc>
        <w:tc>
          <w:tcPr>
            <w:tcW w:w="3301" w:type="dxa"/>
          </w:tcPr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рассчитывать выход продукции в ассортименте;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вести табель учета рабочего времени работников;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рассчитывать заработную плату;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рассчитывать экономические показатели структурного подразделения организации;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коллектива исполнителей;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на различные операции с сырьем, полуфабрикатами и готовой продукцией;</w:t>
            </w:r>
          </w:p>
          <w:p w:rsidR="00F33F24" w:rsidRPr="00F33F24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02" w:type="dxa"/>
          </w:tcPr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методику расчета выхода продукции;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порядок оформления табеля учета рабочего времени;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методику расчета заработной платы;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структуру издержек производства и пути снижения затрат;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3F24">
              <w:rPr>
                <w:rFonts w:ascii="Times New Roman" w:hAnsi="Times New Roman" w:cs="Times New Roman"/>
                <w:sz w:val="24"/>
                <w:szCs w:val="24"/>
              </w:rPr>
              <w:t>методики расчета экономических показателей;</w:t>
            </w:r>
          </w:p>
          <w:p w:rsidR="00F33F24" w:rsidRPr="00F33F24" w:rsidRDefault="00F33F24" w:rsidP="00F33F24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приемы организации работы исполнителей;</w:t>
            </w:r>
          </w:p>
          <w:p w:rsidR="00F33F24" w:rsidRPr="00F33F24" w:rsidRDefault="00F33F2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709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формы документов, порядок их заполнения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1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актуальный профессиональный и </w:t>
            </w:r>
            <w:r>
              <w:rPr>
                <w:sz w:val="24"/>
                <w:szCs w:val="24"/>
              </w:rPr>
              <w:t>социальный контекст, в   котором</w:t>
            </w:r>
            <w:r w:rsidRPr="00F33F24">
              <w:rPr>
                <w:sz w:val="24"/>
                <w:szCs w:val="24"/>
              </w:rPr>
              <w:t xml:space="preserve"> приходится работать  и жить;</w:t>
            </w:r>
          </w:p>
          <w:p w:rsid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алгоритмы </w:t>
            </w:r>
            <w:r w:rsidRPr="00F33F24">
              <w:rPr>
                <w:sz w:val="24"/>
                <w:szCs w:val="24"/>
              </w:rPr>
              <w:t xml:space="preserve">выполнения  работ в </w:t>
            </w:r>
            <w:proofErr w:type="gramStart"/>
            <w:r>
              <w:rPr>
                <w:sz w:val="24"/>
                <w:szCs w:val="24"/>
              </w:rPr>
              <w:t>профессиональной</w:t>
            </w:r>
            <w:proofErr w:type="gramEnd"/>
            <w:r>
              <w:rPr>
                <w:sz w:val="24"/>
                <w:szCs w:val="24"/>
              </w:rPr>
              <w:t xml:space="preserve">  и  смежных областях;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методы работы в пр</w:t>
            </w:r>
            <w:r>
              <w:rPr>
                <w:sz w:val="24"/>
                <w:szCs w:val="24"/>
              </w:rPr>
              <w:t>офессиональной и смежных сферах</w:t>
            </w:r>
            <w:proofErr w:type="gramEnd"/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301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задачи для </w:t>
            </w:r>
            <w:r w:rsidRPr="00F33F24">
              <w:rPr>
                <w:sz w:val="24"/>
                <w:szCs w:val="24"/>
              </w:rPr>
              <w:t xml:space="preserve">поиска </w:t>
            </w:r>
            <w:r>
              <w:rPr>
                <w:sz w:val="24"/>
                <w:szCs w:val="24"/>
              </w:rPr>
              <w:t>информации;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необходимые </w:t>
            </w:r>
            <w:r w:rsidRPr="00F33F24">
              <w:rPr>
                <w:sz w:val="24"/>
                <w:szCs w:val="24"/>
              </w:rPr>
              <w:t xml:space="preserve">источники </w:t>
            </w:r>
            <w:r>
              <w:rPr>
                <w:sz w:val="24"/>
                <w:szCs w:val="24"/>
              </w:rPr>
              <w:t>информации;</w:t>
            </w:r>
          </w:p>
          <w:p w:rsid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планировать</w:t>
            </w:r>
            <w:r w:rsidRPr="00F33F2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F33F24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 xml:space="preserve">цесс </w:t>
            </w:r>
            <w:r w:rsidRPr="00F33F24">
              <w:rPr>
                <w:sz w:val="24"/>
                <w:szCs w:val="24"/>
              </w:rPr>
              <w:t xml:space="preserve">поиска;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структурировать </w:t>
            </w:r>
            <w:r w:rsidRPr="00F33F24">
              <w:rPr>
                <w:sz w:val="24"/>
                <w:szCs w:val="24"/>
              </w:rPr>
              <w:t>получаемую информацию;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выделять наиболее </w:t>
            </w:r>
            <w:proofErr w:type="gramStart"/>
            <w:r w:rsidRPr="00F33F24">
              <w:rPr>
                <w:sz w:val="24"/>
                <w:szCs w:val="24"/>
              </w:rPr>
              <w:t>значимое</w:t>
            </w:r>
            <w:proofErr w:type="gramEnd"/>
            <w:r w:rsidRPr="00F33F24">
              <w:rPr>
                <w:sz w:val="24"/>
                <w:szCs w:val="24"/>
              </w:rPr>
              <w:t xml:space="preserve"> в перечне </w:t>
            </w:r>
            <w:r>
              <w:rPr>
                <w:sz w:val="24"/>
                <w:szCs w:val="24"/>
              </w:rPr>
              <w:t>информации;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оценивать  практическую  значимость результатов поиска;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оформлять результаты поиска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F33F24" w:rsidRDefault="00F33F24" w:rsidP="00F33F24">
            <w:pPr>
              <w:spacing w:line="23" w:lineRule="atLeast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i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iCs/>
                <w:sz w:val="24"/>
                <w:szCs w:val="24"/>
              </w:rPr>
              <w:t>а</w:t>
            </w:r>
            <w:r w:rsidRPr="00F33F24">
              <w:rPr>
                <w:rFonts w:eastAsia="MS Mincho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F33F24">
              <w:rPr>
                <w:rFonts w:eastAsia="MS Mincho"/>
                <w:bCs/>
                <w:sz w:val="24"/>
                <w:szCs w:val="24"/>
              </w:rPr>
              <w:t>профессиональной</w:t>
            </w:r>
            <w:proofErr w:type="gramEnd"/>
            <w:r w:rsidRPr="00F33F24">
              <w:rPr>
                <w:rFonts w:eastAsia="MS Mincho"/>
                <w:bCs/>
                <w:sz w:val="24"/>
                <w:szCs w:val="24"/>
              </w:rPr>
              <w:t xml:space="preserve"> и смежных областях;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rFonts w:eastAsia="MS Mincho"/>
                <w:bCs/>
                <w:sz w:val="24"/>
                <w:szCs w:val="24"/>
              </w:rPr>
            </w:pPr>
            <w:proofErr w:type="gramStart"/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bCs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33F24" w:rsidRPr="00F33F24" w:rsidRDefault="00F33F24" w:rsidP="00F33F24">
            <w:pPr>
              <w:spacing w:line="23" w:lineRule="atLeast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Pr="00F33F24">
              <w:rPr>
                <w:rFonts w:eastAsia="MS Mincho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F33F24">
              <w:rPr>
                <w:rFonts w:eastAsia="MS Mincho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F33F24">
              <w:rPr>
                <w:rFonts w:eastAsia="MS Mincho"/>
                <w:bCs/>
                <w:sz w:val="24"/>
                <w:szCs w:val="24"/>
              </w:rPr>
              <w:t>.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1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распозн</w:t>
            </w:r>
            <w:r>
              <w:rPr>
                <w:sz w:val="24"/>
                <w:szCs w:val="24"/>
              </w:rPr>
              <w:t xml:space="preserve">авать задачу и/или  проблему </w:t>
            </w:r>
            <w:r w:rsidRPr="00F33F2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профессиональном </w:t>
            </w:r>
            <w:r w:rsidRPr="00F33F24">
              <w:rPr>
                <w:sz w:val="24"/>
                <w:szCs w:val="24"/>
              </w:rPr>
              <w:t>и/или  социальном  контексте;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анализировать задачу и/или проблему и выделять ее составные части; 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определять этапы решения задачи;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выявлять и эффективно   искать</w:t>
            </w:r>
            <w:r w:rsidRPr="00F33F24">
              <w:rPr>
                <w:sz w:val="24"/>
                <w:szCs w:val="24"/>
              </w:rPr>
              <w:t xml:space="preserve"> информацию, необходимую для решения задачи и/или проблемы; </w:t>
            </w:r>
          </w:p>
          <w:p w:rsid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составить план действия; определить необходимые ресурсы; </w:t>
            </w:r>
          </w:p>
          <w:p w:rsid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 xml:space="preserve">владеть актуальными методами работы профессиональной и смежных </w:t>
            </w:r>
            <w:proofErr w:type="gramStart"/>
            <w:r w:rsidRPr="00F33F24">
              <w:rPr>
                <w:sz w:val="24"/>
                <w:szCs w:val="24"/>
              </w:rPr>
              <w:t>сферах</w:t>
            </w:r>
            <w:proofErr w:type="gramEnd"/>
            <w:r w:rsidRPr="00F33F24">
              <w:rPr>
                <w:sz w:val="24"/>
                <w:szCs w:val="24"/>
              </w:rPr>
              <w:t xml:space="preserve">; </w:t>
            </w:r>
          </w:p>
          <w:p w:rsid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3F24">
              <w:rPr>
                <w:sz w:val="24"/>
                <w:szCs w:val="24"/>
              </w:rPr>
              <w:t>реал</w:t>
            </w:r>
            <w:r>
              <w:rPr>
                <w:sz w:val="24"/>
                <w:szCs w:val="24"/>
              </w:rPr>
              <w:t>изовать составленный    план;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оценивать результат </w:t>
            </w:r>
            <w:r w:rsidRPr="00F33F24">
              <w:rPr>
                <w:sz w:val="24"/>
                <w:szCs w:val="24"/>
              </w:rPr>
              <w:t>и последствия своих действий (самостояте</w:t>
            </w:r>
            <w:r w:rsidR="0079585D">
              <w:rPr>
                <w:sz w:val="24"/>
                <w:szCs w:val="24"/>
              </w:rPr>
              <w:t>льно или с помощью наставника).</w:t>
            </w:r>
          </w:p>
        </w:tc>
        <w:tc>
          <w:tcPr>
            <w:tcW w:w="3302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актуальный профессиональный и социальный контекст, </w:t>
            </w:r>
            <w:r w:rsidR="00F33F24" w:rsidRPr="00F33F24">
              <w:rPr>
                <w:sz w:val="24"/>
                <w:szCs w:val="24"/>
              </w:rPr>
              <w:t>в   кот</w:t>
            </w:r>
            <w:r>
              <w:rPr>
                <w:sz w:val="24"/>
                <w:szCs w:val="24"/>
              </w:rPr>
              <w:t xml:space="preserve">ором </w:t>
            </w:r>
            <w:r w:rsidR="00F33F24" w:rsidRPr="00F33F24">
              <w:rPr>
                <w:sz w:val="24"/>
                <w:szCs w:val="24"/>
              </w:rPr>
              <w:t xml:space="preserve">приходится работать и жить; 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>ос</w:t>
            </w:r>
            <w:r>
              <w:rPr>
                <w:sz w:val="24"/>
                <w:szCs w:val="24"/>
              </w:rPr>
              <w:t xml:space="preserve">новные источники информации и ресурсы для   решения задач и проблем </w:t>
            </w:r>
            <w:r w:rsidR="00F33F24" w:rsidRPr="00F33F24">
              <w:rPr>
                <w:sz w:val="24"/>
                <w:szCs w:val="24"/>
              </w:rPr>
              <w:t>в профессиональ</w:t>
            </w:r>
            <w:r>
              <w:rPr>
                <w:sz w:val="24"/>
                <w:szCs w:val="24"/>
              </w:rPr>
              <w:t xml:space="preserve">ном и/или </w:t>
            </w:r>
            <w:r>
              <w:rPr>
                <w:sz w:val="24"/>
                <w:szCs w:val="24"/>
              </w:rPr>
              <w:lastRenderedPageBreak/>
              <w:t>социальном контексте;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="00F33F24" w:rsidRPr="00F33F24">
              <w:rPr>
                <w:sz w:val="24"/>
                <w:szCs w:val="24"/>
              </w:rPr>
              <w:t>профе</w:t>
            </w:r>
            <w:r>
              <w:rPr>
                <w:sz w:val="24"/>
                <w:szCs w:val="24"/>
              </w:rPr>
              <w:t>ссиональной</w:t>
            </w:r>
            <w:proofErr w:type="gramEnd"/>
            <w:r>
              <w:rPr>
                <w:sz w:val="24"/>
                <w:szCs w:val="24"/>
              </w:rPr>
              <w:t xml:space="preserve"> и смежных областях;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>методы работы в професс</w:t>
            </w:r>
            <w:r>
              <w:rPr>
                <w:sz w:val="24"/>
                <w:szCs w:val="24"/>
              </w:rPr>
              <w:t>иональной и  смежных сферах;</w:t>
            </w:r>
            <w:proofErr w:type="gramEnd"/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плана для   решения задач;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порядок </w:t>
            </w:r>
            <w:proofErr w:type="gramStart"/>
            <w:r>
              <w:rPr>
                <w:sz w:val="24"/>
                <w:szCs w:val="24"/>
              </w:rPr>
              <w:t xml:space="preserve">оценки результатов решения </w:t>
            </w:r>
            <w:r w:rsidR="00F33F24" w:rsidRPr="00F33F24">
              <w:rPr>
                <w:sz w:val="24"/>
                <w:szCs w:val="24"/>
              </w:rPr>
              <w:t>зада</w:t>
            </w:r>
            <w:r>
              <w:rPr>
                <w:sz w:val="24"/>
                <w:szCs w:val="24"/>
              </w:rPr>
              <w:t>ч профессиональной деятельности</w:t>
            </w:r>
            <w:proofErr w:type="gramEnd"/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1" w:type="dxa"/>
          </w:tcPr>
          <w:p w:rsidR="0079585D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задачи для поиска </w:t>
            </w:r>
            <w:r w:rsidR="00F33F24" w:rsidRPr="00F33F24">
              <w:rPr>
                <w:sz w:val="24"/>
                <w:szCs w:val="24"/>
              </w:rPr>
              <w:t xml:space="preserve">информации; 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</w:t>
            </w:r>
            <w:r w:rsidR="00F33F24" w:rsidRPr="00F33F24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>обходимые источники информации;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>планировать</w:t>
            </w:r>
            <w:r w:rsidR="00F33F24" w:rsidRPr="00F33F2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процесс </w:t>
            </w:r>
            <w:r w:rsidR="00F33F24" w:rsidRPr="00F33F24">
              <w:rPr>
                <w:sz w:val="24"/>
                <w:szCs w:val="24"/>
              </w:rPr>
              <w:t>поиска;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структурировать </w:t>
            </w:r>
            <w:r w:rsidR="00F33F24" w:rsidRPr="00F33F24">
              <w:rPr>
                <w:sz w:val="24"/>
                <w:szCs w:val="24"/>
              </w:rPr>
              <w:t>получаемую информацию;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выделять </w:t>
            </w:r>
            <w:r w:rsidR="00F33F24" w:rsidRPr="00F33F24">
              <w:rPr>
                <w:sz w:val="24"/>
                <w:szCs w:val="24"/>
              </w:rPr>
              <w:t xml:space="preserve">наиболее </w:t>
            </w:r>
            <w:proofErr w:type="gramStart"/>
            <w:r w:rsidR="00F33F24" w:rsidRPr="00F33F24">
              <w:rPr>
                <w:sz w:val="24"/>
                <w:szCs w:val="24"/>
              </w:rPr>
              <w:t>значимое</w:t>
            </w:r>
            <w:proofErr w:type="gramEnd"/>
            <w:r w:rsidR="00F33F24" w:rsidRPr="00F33F24">
              <w:rPr>
                <w:sz w:val="24"/>
                <w:szCs w:val="24"/>
              </w:rPr>
              <w:t xml:space="preserve"> в перечне информации;  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оценивать</w:t>
            </w:r>
            <w:r w:rsidR="00F33F24" w:rsidRPr="00F33F24">
              <w:rPr>
                <w:sz w:val="24"/>
                <w:szCs w:val="24"/>
              </w:rPr>
              <w:t xml:space="preserve"> практическую  значимость результатов поиска; 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оформлять результаты поиска</w:t>
            </w:r>
            <w:r>
              <w:rPr>
                <w:sz w:val="24"/>
                <w:szCs w:val="24"/>
              </w:rPr>
              <w:tab/>
              <w:t>.</w:t>
            </w:r>
          </w:p>
        </w:tc>
        <w:tc>
          <w:tcPr>
            <w:tcW w:w="3302" w:type="dxa"/>
          </w:tcPr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 w:rsidRPr="00F33F24">
              <w:rPr>
                <w:sz w:val="24"/>
                <w:szCs w:val="24"/>
              </w:rPr>
              <w:t>номенклатура информационных источников применяемых</w:t>
            </w:r>
            <w:r w:rsidRPr="00F33F24">
              <w:rPr>
                <w:sz w:val="24"/>
                <w:szCs w:val="24"/>
              </w:rPr>
              <w:tab/>
              <w:t>в профессиональной</w:t>
            </w:r>
            <w:r w:rsidRPr="00F33F24">
              <w:rPr>
                <w:sz w:val="24"/>
                <w:szCs w:val="24"/>
              </w:rPr>
              <w:tab/>
              <w:t xml:space="preserve"> деятельности; приемы структурирования информации;</w:t>
            </w:r>
          </w:p>
          <w:p w:rsidR="00F33F24" w:rsidRPr="00F33F24" w:rsidRDefault="00154727" w:rsidP="00154727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</w:t>
            </w:r>
            <w:r w:rsidR="00F33F24" w:rsidRPr="00F33F24">
              <w:rPr>
                <w:sz w:val="24"/>
                <w:szCs w:val="24"/>
              </w:rPr>
              <w:t xml:space="preserve">оформления </w:t>
            </w:r>
            <w:r>
              <w:rPr>
                <w:sz w:val="24"/>
                <w:szCs w:val="24"/>
              </w:rPr>
              <w:t xml:space="preserve">  результатов поиска информации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79585D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5. Использовать информационно-коммуникационные технологии в </w:t>
            </w:r>
            <w:r w:rsidR="0079585D">
              <w:rPr>
                <w:sz w:val="24"/>
                <w:szCs w:val="24"/>
              </w:rPr>
              <w:t xml:space="preserve">профессиональной деятельности. </w:t>
            </w:r>
          </w:p>
        </w:tc>
        <w:tc>
          <w:tcPr>
            <w:tcW w:w="3301" w:type="dxa"/>
          </w:tcPr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bCs/>
                <w:iCs/>
                <w:sz w:val="24"/>
                <w:szCs w:val="24"/>
              </w:rPr>
            </w:pPr>
            <w:r>
              <w:rPr>
                <w:rFonts w:eastAsia="MS Mincho"/>
                <w:bCs/>
                <w:iCs/>
                <w:sz w:val="24"/>
                <w:szCs w:val="24"/>
              </w:rPr>
              <w:t xml:space="preserve">- </w:t>
            </w:r>
            <w:r w:rsidR="00F33F24" w:rsidRPr="0079585D">
              <w:rPr>
                <w:rFonts w:eastAsia="MS Mincho"/>
                <w:bCs/>
                <w:iCs/>
                <w:sz w:val="24"/>
                <w:szCs w:val="24"/>
              </w:rPr>
              <w:t>применять</w:t>
            </w:r>
            <w:r w:rsidR="00F33F24" w:rsidRPr="00F33F24">
              <w:rPr>
                <w:rFonts w:eastAsia="MS Mincho"/>
                <w:bCs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задач; </w:t>
            </w:r>
          </w:p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iCs/>
                <w:sz w:val="24"/>
                <w:szCs w:val="24"/>
              </w:rPr>
            </w:pPr>
            <w:r>
              <w:rPr>
                <w:rFonts w:eastAsia="MS Mincho"/>
                <w:bCs/>
                <w:i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iCs/>
                <w:sz w:val="24"/>
                <w:szCs w:val="24"/>
              </w:rPr>
              <w:t>использовать современное программное обеспечение</w:t>
            </w:r>
            <w:r w:rsidR="00F33F24" w:rsidRPr="00F33F24">
              <w:rPr>
                <w:rFonts w:eastAsia="MS Mincho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302" w:type="dxa"/>
          </w:tcPr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iCs/>
                <w:sz w:val="24"/>
                <w:szCs w:val="24"/>
              </w:rPr>
            </w:pPr>
            <w:r>
              <w:rPr>
                <w:rFonts w:eastAsia="MS Mincho"/>
                <w:bCs/>
                <w:i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 </w:t>
            </w:r>
          </w:p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ind w:firstLine="737"/>
              <w:jc w:val="both"/>
              <w:rPr>
                <w:sz w:val="24"/>
                <w:szCs w:val="24"/>
              </w:rPr>
            </w:pPr>
          </w:p>
        </w:tc>
        <w:tc>
          <w:tcPr>
            <w:tcW w:w="3301" w:type="dxa"/>
          </w:tcPr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sz w:val="24"/>
                <w:szCs w:val="24"/>
              </w:rPr>
              <w:t xml:space="preserve">организовывать работу коллектива и команды; </w:t>
            </w:r>
          </w:p>
          <w:p w:rsidR="00F33F24" w:rsidRPr="0079585D" w:rsidRDefault="0079585D" w:rsidP="0079585D">
            <w:pPr>
              <w:spacing w:line="23" w:lineRule="atLeast"/>
              <w:ind w:left="8" w:hanging="7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sz w:val="24"/>
                <w:szCs w:val="24"/>
              </w:rPr>
              <w:t>взаимодействовать с коллегами, руководством, клиентами в ходе</w:t>
            </w:r>
            <w:r>
              <w:rPr>
                <w:rFonts w:eastAsia="MS Mincho"/>
                <w:bCs/>
                <w:sz w:val="24"/>
                <w:szCs w:val="24"/>
              </w:rPr>
              <w:t xml:space="preserve"> профессиональной деятельности</w:t>
            </w:r>
          </w:p>
        </w:tc>
        <w:tc>
          <w:tcPr>
            <w:tcW w:w="3302" w:type="dxa"/>
          </w:tcPr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b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sz w:val="24"/>
                <w:szCs w:val="24"/>
              </w:rPr>
              <w:t xml:space="preserve">психологические основы деятельности  коллектива, психологические особенности личности; </w:t>
            </w:r>
          </w:p>
          <w:p w:rsidR="00F33F24" w:rsidRPr="00F33F24" w:rsidRDefault="0079585D" w:rsidP="00F33F24">
            <w:pPr>
              <w:spacing w:line="23" w:lineRule="atLeast"/>
              <w:ind w:left="8" w:hanging="7"/>
              <w:jc w:val="both"/>
              <w:rPr>
                <w:rFonts w:eastAsia="MS Mincho"/>
                <w:b/>
                <w:iCs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 xml:space="preserve">- </w:t>
            </w:r>
            <w:r w:rsidR="00F33F24" w:rsidRPr="00F33F24">
              <w:rPr>
                <w:rFonts w:eastAsia="MS Mincho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7. Брать на себя ответственность за работу </w:t>
            </w:r>
            <w:r w:rsidRPr="00F33F24">
              <w:rPr>
                <w:sz w:val="24"/>
                <w:szCs w:val="24"/>
              </w:rPr>
              <w:lastRenderedPageBreak/>
              <w:t>членов команды (подчинённых), результат выполнения заданий</w:t>
            </w:r>
          </w:p>
        </w:tc>
        <w:tc>
          <w:tcPr>
            <w:tcW w:w="3301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планировать </w:t>
            </w:r>
            <w:r w:rsidR="00F33F24" w:rsidRPr="00F33F24">
              <w:rPr>
                <w:sz w:val="24"/>
                <w:szCs w:val="24"/>
              </w:rPr>
              <w:t>процесс    производства;</w:t>
            </w:r>
          </w:p>
          <w:p w:rsidR="00F33F24" w:rsidRPr="0079585D" w:rsidRDefault="0079585D" w:rsidP="0079585D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принимать решения во  внештатных ситуациях </w:t>
            </w:r>
            <w:r w:rsidR="00F33F24" w:rsidRPr="00F33F24">
              <w:rPr>
                <w:sz w:val="24"/>
                <w:szCs w:val="24"/>
              </w:rPr>
              <w:t>и брать ответ</w:t>
            </w:r>
            <w:r>
              <w:rPr>
                <w:sz w:val="24"/>
                <w:szCs w:val="24"/>
              </w:rPr>
              <w:t>ственность за принятые решения</w:t>
            </w:r>
          </w:p>
        </w:tc>
        <w:tc>
          <w:tcPr>
            <w:tcW w:w="3302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психологические особенности </w:t>
            </w:r>
            <w:r w:rsidR="00F33F24" w:rsidRPr="00F33F24">
              <w:rPr>
                <w:sz w:val="24"/>
                <w:szCs w:val="24"/>
              </w:rPr>
              <w:t xml:space="preserve">работы во </w:t>
            </w:r>
            <w:r w:rsidR="00F33F24" w:rsidRPr="00F33F24">
              <w:rPr>
                <w:sz w:val="24"/>
                <w:szCs w:val="24"/>
              </w:rPr>
              <w:lastRenderedPageBreak/>
              <w:t>внештатн</w:t>
            </w:r>
            <w:r>
              <w:rPr>
                <w:sz w:val="24"/>
                <w:szCs w:val="24"/>
              </w:rPr>
              <w:t>ой ситуации, порядок действий в различных ситуациях</w:t>
            </w: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301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современные   методики </w:t>
            </w:r>
            <w:r w:rsidR="00F33F24" w:rsidRPr="00F33F24">
              <w:rPr>
                <w:sz w:val="24"/>
                <w:szCs w:val="24"/>
              </w:rPr>
              <w:t>самообр</w:t>
            </w:r>
            <w:r>
              <w:rPr>
                <w:sz w:val="24"/>
                <w:szCs w:val="24"/>
              </w:rPr>
              <w:t xml:space="preserve">азования и </w:t>
            </w:r>
            <w:r w:rsidR="00F33F24" w:rsidRPr="00F33F24">
              <w:rPr>
                <w:sz w:val="24"/>
                <w:szCs w:val="24"/>
              </w:rPr>
              <w:t>личностного развития для достижения жизненных и профессиональных целей;</w:t>
            </w:r>
          </w:p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="00F33F24" w:rsidRPr="00F33F24">
              <w:rPr>
                <w:sz w:val="24"/>
                <w:szCs w:val="24"/>
              </w:rPr>
              <w:t xml:space="preserve">рациональные приемы двигательных функций </w:t>
            </w:r>
            <w:r>
              <w:rPr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3302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 xml:space="preserve">роль самообразования в </w:t>
            </w:r>
            <w:proofErr w:type="gramStart"/>
            <w:r w:rsidR="00F33F24" w:rsidRPr="00F33F24">
              <w:rPr>
                <w:sz w:val="24"/>
                <w:szCs w:val="24"/>
              </w:rPr>
              <w:t>профессиональном</w:t>
            </w:r>
            <w:proofErr w:type="gramEnd"/>
          </w:p>
          <w:p w:rsidR="0079585D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 w:rsidRPr="00F33F24">
              <w:rPr>
                <w:sz w:val="24"/>
                <w:szCs w:val="24"/>
              </w:rPr>
              <w:t xml:space="preserve">и социальном </w:t>
            </w:r>
            <w:proofErr w:type="gramStart"/>
            <w:r w:rsidRPr="00F33F24">
              <w:rPr>
                <w:sz w:val="24"/>
                <w:szCs w:val="24"/>
              </w:rPr>
              <w:t>развитии</w:t>
            </w:r>
            <w:proofErr w:type="gramEnd"/>
            <w:r w:rsidRPr="00F33F24">
              <w:rPr>
                <w:sz w:val="24"/>
                <w:szCs w:val="24"/>
              </w:rPr>
              <w:t xml:space="preserve"> человека; </w:t>
            </w:r>
          </w:p>
          <w:p w:rsidR="0079585D" w:rsidRPr="00F33F24" w:rsidRDefault="0079585D" w:rsidP="0079585D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3F24" w:rsidRPr="00F33F24">
              <w:rPr>
                <w:sz w:val="24"/>
                <w:szCs w:val="24"/>
              </w:rPr>
              <w:t>ос</w:t>
            </w:r>
            <w:r>
              <w:rPr>
                <w:sz w:val="24"/>
                <w:szCs w:val="24"/>
              </w:rPr>
              <w:t>новы здорового образа жизни</w:t>
            </w:r>
          </w:p>
          <w:p w:rsidR="00F33F24" w:rsidRPr="00F33F24" w:rsidRDefault="00F33F24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</w:p>
        </w:tc>
      </w:tr>
      <w:tr w:rsidR="00F33F24" w:rsidTr="00F33F24">
        <w:tc>
          <w:tcPr>
            <w:tcW w:w="3301" w:type="dxa"/>
          </w:tcPr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F33F24">
              <w:rPr>
                <w:sz w:val="24"/>
                <w:szCs w:val="24"/>
              </w:rPr>
              <w:t>ОК</w:t>
            </w:r>
            <w:proofErr w:type="gramEnd"/>
            <w:r w:rsidRPr="00F33F24">
              <w:rPr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 </w:t>
            </w:r>
          </w:p>
          <w:p w:rsidR="00F33F24" w:rsidRPr="00F33F24" w:rsidRDefault="00F33F24" w:rsidP="00F33F24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301" w:type="dxa"/>
          </w:tcPr>
          <w:p w:rsidR="00F33F24" w:rsidRPr="00F33F24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="00F33F24" w:rsidRPr="00F33F24">
              <w:rPr>
                <w:sz w:val="24"/>
                <w:szCs w:val="24"/>
              </w:rPr>
              <w:t>средс</w:t>
            </w:r>
            <w:r>
              <w:rPr>
                <w:sz w:val="24"/>
                <w:szCs w:val="24"/>
              </w:rPr>
              <w:t>тва   информационных технологий для отслеживания частой   смены технологий в</w:t>
            </w:r>
            <w:r w:rsidR="00F33F24" w:rsidRPr="00F33F24">
              <w:rPr>
                <w:sz w:val="24"/>
                <w:szCs w:val="24"/>
              </w:rPr>
              <w:t xml:space="preserve"> профессиональной деятельности;</w:t>
            </w:r>
          </w:p>
          <w:p w:rsidR="00F33F24" w:rsidRPr="00F33F24" w:rsidRDefault="0079585D" w:rsidP="0079585D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</w:t>
            </w:r>
            <w:r w:rsidR="00F33F24" w:rsidRPr="00F33F24">
              <w:rPr>
                <w:sz w:val="24"/>
                <w:szCs w:val="24"/>
              </w:rPr>
              <w:t>совр</w:t>
            </w:r>
            <w:r>
              <w:rPr>
                <w:sz w:val="24"/>
                <w:szCs w:val="24"/>
              </w:rPr>
              <w:t>еменное программное обеспечение</w:t>
            </w:r>
          </w:p>
        </w:tc>
        <w:tc>
          <w:tcPr>
            <w:tcW w:w="3302" w:type="dxa"/>
          </w:tcPr>
          <w:p w:rsidR="0079585D" w:rsidRDefault="0079585D" w:rsidP="00F33F24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современные технологии;</w:t>
            </w:r>
          </w:p>
          <w:p w:rsidR="00F33F24" w:rsidRPr="00F33F24" w:rsidRDefault="0079585D" w:rsidP="0079585D">
            <w:pPr>
              <w:spacing w:line="23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порядок их применения и    программное обеспечение </w:t>
            </w:r>
            <w:r w:rsidR="00F33F24" w:rsidRPr="00F33F24">
              <w:rPr>
                <w:sz w:val="24"/>
                <w:szCs w:val="24"/>
              </w:rPr>
              <w:t>в профессиональной деятельности</w:t>
            </w:r>
          </w:p>
        </w:tc>
      </w:tr>
    </w:tbl>
    <w:p w:rsidR="00F33F24" w:rsidRPr="00F33F24" w:rsidRDefault="00F33F24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both"/>
      </w:pPr>
    </w:p>
    <w:p w:rsidR="008141EF" w:rsidRPr="00F33F24" w:rsidRDefault="008141EF" w:rsidP="00F33F24">
      <w:pPr>
        <w:spacing w:line="23" w:lineRule="atLeast"/>
        <w:rPr>
          <w:bCs/>
        </w:rPr>
      </w:pPr>
    </w:p>
    <w:p w:rsidR="008141EF" w:rsidRPr="00F33F24" w:rsidRDefault="008141EF" w:rsidP="0079585D"/>
    <w:p w:rsidR="008141EF" w:rsidRPr="00F33F24" w:rsidRDefault="008141EF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right="-2"/>
        <w:jc w:val="center"/>
        <w:rPr>
          <w:b/>
          <w:bCs/>
          <w:caps/>
        </w:rPr>
        <w:sectPr w:rsidR="008141EF" w:rsidRPr="00F33F24" w:rsidSect="005A4697"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8141EF" w:rsidRDefault="000B7889" w:rsidP="0079585D">
      <w:pPr>
        <w:pStyle w:val="1"/>
        <w:spacing w:line="23" w:lineRule="atLeast"/>
        <w:jc w:val="center"/>
        <w:rPr>
          <w:b/>
          <w:bCs/>
          <w:caps/>
        </w:rPr>
      </w:pPr>
      <w:bookmarkStart w:id="4" w:name="_Toc95307440"/>
      <w:r w:rsidRPr="00F33F24">
        <w:rPr>
          <w:b/>
          <w:bCs/>
          <w:caps/>
        </w:rPr>
        <w:lastRenderedPageBreak/>
        <w:t>2</w:t>
      </w:r>
      <w:r w:rsidR="008141EF" w:rsidRPr="00F33F24">
        <w:rPr>
          <w:b/>
          <w:bCs/>
          <w:caps/>
        </w:rPr>
        <w:t>. СТРУКТУРА и содержание профессионального модуля</w:t>
      </w:r>
      <w:bookmarkEnd w:id="4"/>
    </w:p>
    <w:p w:rsidR="0079585D" w:rsidRPr="0079585D" w:rsidRDefault="0079585D" w:rsidP="0079585D">
      <w:pPr>
        <w:spacing w:line="23" w:lineRule="atLeast"/>
      </w:pPr>
    </w:p>
    <w:p w:rsidR="008141EF" w:rsidRDefault="00E86FEF" w:rsidP="0079585D">
      <w:pPr>
        <w:pStyle w:val="1"/>
        <w:spacing w:line="23" w:lineRule="atLeast"/>
        <w:jc w:val="center"/>
        <w:rPr>
          <w:b/>
          <w:bCs/>
        </w:rPr>
      </w:pPr>
      <w:bookmarkStart w:id="5" w:name="_Toc95307441"/>
      <w:r w:rsidRPr="00F33F24">
        <w:rPr>
          <w:b/>
          <w:bCs/>
        </w:rPr>
        <w:t>2</w:t>
      </w:r>
      <w:r w:rsidR="008141EF" w:rsidRPr="00F33F24">
        <w:rPr>
          <w:b/>
          <w:bCs/>
        </w:rPr>
        <w:t>.</w:t>
      </w:r>
      <w:r w:rsidR="000B7889" w:rsidRPr="00F33F24">
        <w:rPr>
          <w:b/>
          <w:bCs/>
        </w:rPr>
        <w:t>1.</w:t>
      </w:r>
      <w:r w:rsidR="008141EF" w:rsidRPr="00F33F24">
        <w:rPr>
          <w:b/>
          <w:bCs/>
        </w:rPr>
        <w:t xml:space="preserve"> </w:t>
      </w:r>
      <w:r w:rsidR="000B7889" w:rsidRPr="00F33F24">
        <w:rPr>
          <w:b/>
          <w:bCs/>
        </w:rPr>
        <w:t xml:space="preserve">Распределение часов по </w:t>
      </w:r>
      <w:r w:rsidR="008141EF" w:rsidRPr="00F33F24">
        <w:rPr>
          <w:b/>
          <w:bCs/>
        </w:rPr>
        <w:t xml:space="preserve"> профессионально</w:t>
      </w:r>
      <w:r w:rsidR="000B7889" w:rsidRPr="00F33F24">
        <w:rPr>
          <w:b/>
          <w:bCs/>
        </w:rPr>
        <w:t>му</w:t>
      </w:r>
      <w:r w:rsidR="008141EF" w:rsidRPr="00F33F24">
        <w:rPr>
          <w:b/>
          <w:bCs/>
        </w:rPr>
        <w:t xml:space="preserve"> модул</w:t>
      </w:r>
      <w:r w:rsidR="000B7889" w:rsidRPr="00F33F24">
        <w:rPr>
          <w:b/>
          <w:bCs/>
        </w:rPr>
        <w:t>ю</w:t>
      </w:r>
      <w:bookmarkEnd w:id="5"/>
    </w:p>
    <w:p w:rsidR="0079585D" w:rsidRDefault="0079585D" w:rsidP="0079585D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176"/>
        <w:gridCol w:w="1251"/>
        <w:gridCol w:w="1023"/>
        <w:gridCol w:w="1533"/>
        <w:gridCol w:w="1170"/>
        <w:gridCol w:w="1048"/>
        <w:gridCol w:w="1184"/>
        <w:gridCol w:w="1176"/>
        <w:gridCol w:w="1955"/>
      </w:tblGrid>
      <w:tr w:rsidR="006A207B" w:rsidTr="006A207B">
        <w:tc>
          <w:tcPr>
            <w:tcW w:w="988" w:type="dxa"/>
            <w:vMerge w:val="restart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Коды</w:t>
            </w:r>
          </w:p>
          <w:p w:rsidR="006A207B" w:rsidRPr="006A207B" w:rsidRDefault="006A207B" w:rsidP="006A207B">
            <w:pPr>
              <w:jc w:val="center"/>
              <w:rPr>
                <w:b/>
              </w:rPr>
            </w:pPr>
            <w:proofErr w:type="gramStart"/>
            <w:r w:rsidRPr="006A207B">
              <w:rPr>
                <w:b/>
              </w:rPr>
              <w:t>ОК</w:t>
            </w:r>
            <w:proofErr w:type="gramEnd"/>
            <w:r w:rsidRPr="006A207B">
              <w:rPr>
                <w:b/>
              </w:rPr>
              <w:t>, ПК</w:t>
            </w:r>
          </w:p>
        </w:tc>
        <w:tc>
          <w:tcPr>
            <w:tcW w:w="2176" w:type="dxa"/>
            <w:vMerge w:val="restart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Наименование разделов ПМ</w:t>
            </w:r>
          </w:p>
        </w:tc>
        <w:tc>
          <w:tcPr>
            <w:tcW w:w="1251" w:type="dxa"/>
            <w:vMerge w:val="restart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Всего часов</w:t>
            </w:r>
          </w:p>
          <w:p w:rsidR="006A207B" w:rsidRPr="006A207B" w:rsidRDefault="006A207B" w:rsidP="006A207B">
            <w:pPr>
              <w:jc w:val="center"/>
              <w:rPr>
                <w:i/>
              </w:rPr>
            </w:pPr>
            <w:r w:rsidRPr="006A207B">
              <w:rPr>
                <w:i/>
              </w:rPr>
              <w:t>(макс. уч. нагрузка и практики)</w:t>
            </w:r>
          </w:p>
        </w:tc>
        <w:tc>
          <w:tcPr>
            <w:tcW w:w="5958" w:type="dxa"/>
            <w:gridSpan w:val="5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31" w:type="dxa"/>
            <w:gridSpan w:val="2"/>
            <w:vMerge w:val="restart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Практика</w:t>
            </w:r>
          </w:p>
        </w:tc>
      </w:tr>
      <w:tr w:rsidR="006A207B" w:rsidTr="006A207B">
        <w:tc>
          <w:tcPr>
            <w:tcW w:w="988" w:type="dxa"/>
            <w:vMerge/>
          </w:tcPr>
          <w:p w:rsidR="006A207B" w:rsidRDefault="006A207B" w:rsidP="0079585D"/>
        </w:tc>
        <w:tc>
          <w:tcPr>
            <w:tcW w:w="2176" w:type="dxa"/>
            <w:vMerge/>
          </w:tcPr>
          <w:p w:rsidR="006A207B" w:rsidRDefault="006A207B" w:rsidP="0079585D"/>
        </w:tc>
        <w:tc>
          <w:tcPr>
            <w:tcW w:w="1251" w:type="dxa"/>
            <w:vMerge/>
          </w:tcPr>
          <w:p w:rsidR="006A207B" w:rsidRDefault="006A207B" w:rsidP="0079585D"/>
        </w:tc>
        <w:tc>
          <w:tcPr>
            <w:tcW w:w="3726" w:type="dxa"/>
            <w:gridSpan w:val="3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Обязательная аудиторная нагрузка обучающегося</w:t>
            </w:r>
          </w:p>
        </w:tc>
        <w:tc>
          <w:tcPr>
            <w:tcW w:w="2232" w:type="dxa"/>
            <w:gridSpan w:val="2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Самостоятельная работа обучающегося</w:t>
            </w:r>
          </w:p>
        </w:tc>
        <w:tc>
          <w:tcPr>
            <w:tcW w:w="3131" w:type="dxa"/>
            <w:gridSpan w:val="2"/>
            <w:vMerge/>
          </w:tcPr>
          <w:p w:rsidR="006A207B" w:rsidRDefault="006A207B" w:rsidP="0079585D"/>
        </w:tc>
      </w:tr>
      <w:tr w:rsidR="006A207B" w:rsidTr="006A207B">
        <w:tc>
          <w:tcPr>
            <w:tcW w:w="988" w:type="dxa"/>
            <w:vMerge/>
          </w:tcPr>
          <w:p w:rsidR="006A207B" w:rsidRDefault="006A207B" w:rsidP="0079585D"/>
        </w:tc>
        <w:tc>
          <w:tcPr>
            <w:tcW w:w="2176" w:type="dxa"/>
            <w:vMerge/>
          </w:tcPr>
          <w:p w:rsidR="006A207B" w:rsidRDefault="006A207B" w:rsidP="0079585D"/>
        </w:tc>
        <w:tc>
          <w:tcPr>
            <w:tcW w:w="1251" w:type="dxa"/>
            <w:vMerge/>
          </w:tcPr>
          <w:p w:rsidR="006A207B" w:rsidRDefault="006A207B" w:rsidP="0079585D"/>
        </w:tc>
        <w:tc>
          <w:tcPr>
            <w:tcW w:w="1023" w:type="dxa"/>
          </w:tcPr>
          <w:p w:rsidR="006A207B" w:rsidRDefault="006A207B" w:rsidP="006A207B">
            <w:pPr>
              <w:jc w:val="center"/>
            </w:pPr>
            <w:r>
              <w:t>Всего, часов</w:t>
            </w:r>
          </w:p>
        </w:tc>
        <w:tc>
          <w:tcPr>
            <w:tcW w:w="1533" w:type="dxa"/>
          </w:tcPr>
          <w:p w:rsidR="006A207B" w:rsidRDefault="006A207B" w:rsidP="006A207B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лабораторные работы и практические занятия, часов</w:t>
            </w:r>
          </w:p>
        </w:tc>
        <w:tc>
          <w:tcPr>
            <w:tcW w:w="1170" w:type="dxa"/>
          </w:tcPr>
          <w:p w:rsidR="006A207B" w:rsidRDefault="006A207B" w:rsidP="006A207B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Start"/>
            <w:r>
              <w:t>курсовая</w:t>
            </w:r>
            <w:proofErr w:type="gramEnd"/>
            <w:r>
              <w:t xml:space="preserve"> работа (проект), часов</w:t>
            </w:r>
          </w:p>
        </w:tc>
        <w:tc>
          <w:tcPr>
            <w:tcW w:w="1048" w:type="dxa"/>
          </w:tcPr>
          <w:p w:rsidR="006A207B" w:rsidRDefault="006A207B" w:rsidP="006A207B">
            <w:pPr>
              <w:jc w:val="center"/>
            </w:pPr>
            <w:r>
              <w:t>Всего, часов</w:t>
            </w:r>
          </w:p>
        </w:tc>
        <w:tc>
          <w:tcPr>
            <w:tcW w:w="1184" w:type="dxa"/>
          </w:tcPr>
          <w:p w:rsidR="006A207B" w:rsidRDefault="006A207B" w:rsidP="006A207B">
            <w:pPr>
              <w:jc w:val="center"/>
            </w:pPr>
            <w:r w:rsidRPr="006A207B">
              <w:t xml:space="preserve">В </w:t>
            </w:r>
            <w:proofErr w:type="spellStart"/>
            <w:r w:rsidRPr="006A207B">
              <w:t>т.ч</w:t>
            </w:r>
            <w:proofErr w:type="spellEnd"/>
            <w:r w:rsidRPr="006A207B">
              <w:t xml:space="preserve">. </w:t>
            </w:r>
            <w:proofErr w:type="gramStart"/>
            <w:r w:rsidRPr="006A207B">
              <w:t>курсовая</w:t>
            </w:r>
            <w:proofErr w:type="gramEnd"/>
            <w:r w:rsidRPr="006A207B">
              <w:t xml:space="preserve"> работа (проект), часов</w:t>
            </w:r>
          </w:p>
        </w:tc>
        <w:tc>
          <w:tcPr>
            <w:tcW w:w="1176" w:type="dxa"/>
          </w:tcPr>
          <w:p w:rsidR="006A207B" w:rsidRDefault="006A207B" w:rsidP="006A207B">
            <w:pPr>
              <w:jc w:val="center"/>
            </w:pPr>
            <w:proofErr w:type="gramStart"/>
            <w:r>
              <w:t>Учебная</w:t>
            </w:r>
            <w:proofErr w:type="gramEnd"/>
            <w:r>
              <w:t>, часов</w:t>
            </w:r>
          </w:p>
        </w:tc>
        <w:tc>
          <w:tcPr>
            <w:tcW w:w="1955" w:type="dxa"/>
          </w:tcPr>
          <w:p w:rsidR="006A207B" w:rsidRDefault="006A207B" w:rsidP="006A207B">
            <w:pPr>
              <w:jc w:val="center"/>
            </w:pPr>
            <w:proofErr w:type="gramStart"/>
            <w:r>
              <w:t>Производственная</w:t>
            </w:r>
            <w:proofErr w:type="gramEnd"/>
            <w:r>
              <w:t xml:space="preserve"> (по профилю специальности), часов</w:t>
            </w:r>
          </w:p>
          <w:p w:rsidR="006A207B" w:rsidRDefault="006A207B" w:rsidP="006A207B">
            <w:pPr>
              <w:jc w:val="center"/>
            </w:pPr>
            <w:r>
              <w:t>(Если предусмотрена, рассредоточенная практика)</w:t>
            </w:r>
          </w:p>
        </w:tc>
      </w:tr>
      <w:tr w:rsidR="006A207B" w:rsidTr="006A207B">
        <w:tc>
          <w:tcPr>
            <w:tcW w:w="988" w:type="dxa"/>
            <w:vMerge w:val="restart"/>
          </w:tcPr>
          <w:p w:rsidR="006A207B" w:rsidRPr="006A207B" w:rsidRDefault="006A207B" w:rsidP="0079585D">
            <w:pPr>
              <w:rPr>
                <w:b/>
              </w:rPr>
            </w:pPr>
            <w:proofErr w:type="gramStart"/>
            <w:r w:rsidRPr="006A207B">
              <w:rPr>
                <w:b/>
              </w:rPr>
              <w:t>ОК</w:t>
            </w:r>
            <w:proofErr w:type="gramEnd"/>
            <w:r w:rsidRPr="006A207B">
              <w:rPr>
                <w:b/>
              </w:rPr>
              <w:t xml:space="preserve"> 1 -9</w:t>
            </w:r>
          </w:p>
          <w:p w:rsidR="006A207B" w:rsidRDefault="006A207B" w:rsidP="0079585D">
            <w:pPr>
              <w:rPr>
                <w:b/>
              </w:rPr>
            </w:pPr>
            <w:r w:rsidRPr="006A207B">
              <w:rPr>
                <w:b/>
              </w:rPr>
              <w:t xml:space="preserve">ПК </w:t>
            </w:r>
            <w:r>
              <w:rPr>
                <w:b/>
              </w:rPr>
              <w:t>4.1,</w:t>
            </w:r>
          </w:p>
          <w:p w:rsidR="006A207B" w:rsidRDefault="006A207B" w:rsidP="0079585D">
            <w:pPr>
              <w:rPr>
                <w:b/>
              </w:rPr>
            </w:pPr>
            <w:r>
              <w:rPr>
                <w:b/>
              </w:rPr>
              <w:t>ПК 4.2,</w:t>
            </w:r>
          </w:p>
          <w:p w:rsidR="006A207B" w:rsidRDefault="006A207B" w:rsidP="0079585D">
            <w:pPr>
              <w:rPr>
                <w:b/>
              </w:rPr>
            </w:pPr>
            <w:r>
              <w:rPr>
                <w:b/>
              </w:rPr>
              <w:t>ПК 4.3,</w:t>
            </w:r>
          </w:p>
          <w:p w:rsidR="006A207B" w:rsidRDefault="006A207B" w:rsidP="0079585D">
            <w:pPr>
              <w:rPr>
                <w:b/>
              </w:rPr>
            </w:pPr>
            <w:r>
              <w:rPr>
                <w:b/>
              </w:rPr>
              <w:t>ПК 4.4,</w:t>
            </w:r>
          </w:p>
          <w:p w:rsidR="006A207B" w:rsidRPr="006A207B" w:rsidRDefault="006A207B" w:rsidP="0079585D">
            <w:pPr>
              <w:rPr>
                <w:b/>
              </w:rPr>
            </w:pPr>
            <w:r>
              <w:rPr>
                <w:b/>
              </w:rPr>
              <w:t>ПК 4.5</w:t>
            </w:r>
          </w:p>
        </w:tc>
        <w:tc>
          <w:tcPr>
            <w:tcW w:w="2176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60"/>
            </w:tblGrid>
            <w:tr w:rsidR="006A207B" w:rsidRPr="00F33F24" w:rsidTr="00154727">
              <w:trPr>
                <w:trHeight w:val="554"/>
              </w:trPr>
              <w:tc>
                <w:tcPr>
                  <w:tcW w:w="2467" w:type="dxa"/>
                </w:tcPr>
                <w:p w:rsidR="006A207B" w:rsidRPr="00F33F24" w:rsidRDefault="006A207B" w:rsidP="00154727">
                  <w:pPr>
                    <w:widowControl w:val="0"/>
                    <w:autoSpaceDE w:val="0"/>
                    <w:autoSpaceDN w:val="0"/>
                    <w:adjustRightInd w:val="0"/>
                    <w:spacing w:line="23" w:lineRule="atLeast"/>
                    <w:ind w:right="-2"/>
                    <w:rPr>
                      <w:b/>
                    </w:rPr>
                  </w:pPr>
                  <w:r w:rsidRPr="00F33F24">
                    <w:rPr>
                      <w:b/>
                      <w:color w:val="000000"/>
                    </w:rPr>
                    <w:t xml:space="preserve">МДК.04.01. Управление структурным подразделением организации </w:t>
                  </w:r>
                </w:p>
              </w:tc>
            </w:tr>
          </w:tbl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</w:rPr>
            </w:pPr>
          </w:p>
        </w:tc>
        <w:tc>
          <w:tcPr>
            <w:tcW w:w="1251" w:type="dxa"/>
            <w:vAlign w:val="center"/>
          </w:tcPr>
          <w:p w:rsidR="006A207B" w:rsidRPr="00F33F24" w:rsidRDefault="006A207B" w:rsidP="00154727">
            <w:pPr>
              <w:widowControl w:val="0"/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</w:rPr>
            </w:pPr>
            <w:r w:rsidRPr="00F33F24">
              <w:rPr>
                <w:b/>
              </w:rPr>
              <w:t>388</w:t>
            </w:r>
          </w:p>
        </w:tc>
        <w:tc>
          <w:tcPr>
            <w:tcW w:w="1023" w:type="dxa"/>
            <w:vAlign w:val="center"/>
          </w:tcPr>
          <w:p w:rsidR="006A207B" w:rsidRPr="00F33F24" w:rsidRDefault="006A207B" w:rsidP="00154727">
            <w:pPr>
              <w:widowControl w:val="0"/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260</w:t>
            </w:r>
          </w:p>
        </w:tc>
        <w:tc>
          <w:tcPr>
            <w:tcW w:w="1533" w:type="dxa"/>
            <w:vAlign w:val="center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120</w:t>
            </w:r>
          </w:p>
        </w:tc>
        <w:tc>
          <w:tcPr>
            <w:tcW w:w="1170" w:type="dxa"/>
            <w:vAlign w:val="center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</w:p>
        </w:tc>
        <w:tc>
          <w:tcPr>
            <w:tcW w:w="1048" w:type="dxa"/>
            <w:vAlign w:val="center"/>
          </w:tcPr>
          <w:p w:rsidR="006A207B" w:rsidRPr="00F33F24" w:rsidRDefault="006A207B" w:rsidP="00154727">
            <w:pPr>
              <w:widowControl w:val="0"/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</w:rPr>
            </w:pPr>
            <w:r w:rsidRPr="00F33F24">
              <w:rPr>
                <w:b/>
              </w:rPr>
              <w:t>128</w:t>
            </w:r>
          </w:p>
        </w:tc>
        <w:tc>
          <w:tcPr>
            <w:tcW w:w="1184" w:type="dxa"/>
            <w:vAlign w:val="center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</w:p>
        </w:tc>
        <w:tc>
          <w:tcPr>
            <w:tcW w:w="1176" w:type="dxa"/>
            <w:vAlign w:val="center"/>
          </w:tcPr>
          <w:p w:rsidR="006A207B" w:rsidRPr="00F33F24" w:rsidRDefault="006A207B" w:rsidP="00154727">
            <w:pPr>
              <w:widowControl w:val="0"/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-</w:t>
            </w:r>
          </w:p>
        </w:tc>
        <w:tc>
          <w:tcPr>
            <w:tcW w:w="1955" w:type="dxa"/>
            <w:vAlign w:val="center"/>
          </w:tcPr>
          <w:p w:rsidR="006A207B" w:rsidRPr="00F33F24" w:rsidRDefault="006A207B" w:rsidP="00154727">
            <w:pPr>
              <w:widowControl w:val="0"/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</w:p>
        </w:tc>
      </w:tr>
      <w:tr w:rsidR="006A207B" w:rsidTr="006A207B">
        <w:tc>
          <w:tcPr>
            <w:tcW w:w="988" w:type="dxa"/>
            <w:vMerge/>
          </w:tcPr>
          <w:p w:rsidR="006A207B" w:rsidRDefault="006A207B" w:rsidP="0079585D"/>
        </w:tc>
        <w:tc>
          <w:tcPr>
            <w:tcW w:w="2176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</w:rPr>
            </w:pPr>
            <w:r w:rsidRPr="00F33F24">
              <w:rPr>
                <w:b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1251" w:type="dxa"/>
            <w:vAlign w:val="center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72</w:t>
            </w:r>
          </w:p>
        </w:tc>
        <w:tc>
          <w:tcPr>
            <w:tcW w:w="7134" w:type="dxa"/>
            <w:gridSpan w:val="6"/>
            <w:shd w:val="clear" w:color="auto" w:fill="D9D9D9" w:themeFill="background1" w:themeFillShade="D9"/>
          </w:tcPr>
          <w:p w:rsidR="006A207B" w:rsidRDefault="006A207B" w:rsidP="0079585D"/>
        </w:tc>
        <w:tc>
          <w:tcPr>
            <w:tcW w:w="1955" w:type="dxa"/>
            <w:vAlign w:val="center"/>
          </w:tcPr>
          <w:p w:rsidR="006A207B" w:rsidRPr="006A207B" w:rsidRDefault="006A207B" w:rsidP="006A207B">
            <w:pPr>
              <w:jc w:val="center"/>
              <w:rPr>
                <w:b/>
              </w:rPr>
            </w:pPr>
            <w:r w:rsidRPr="006A207B">
              <w:rPr>
                <w:b/>
              </w:rPr>
              <w:t>72</w:t>
            </w:r>
          </w:p>
        </w:tc>
      </w:tr>
      <w:tr w:rsidR="006A207B" w:rsidTr="00154727">
        <w:tc>
          <w:tcPr>
            <w:tcW w:w="988" w:type="dxa"/>
          </w:tcPr>
          <w:p w:rsidR="006A207B" w:rsidRDefault="006A207B" w:rsidP="0079585D"/>
        </w:tc>
        <w:tc>
          <w:tcPr>
            <w:tcW w:w="2176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lang w:val="en-US"/>
              </w:rPr>
            </w:pPr>
            <w:r w:rsidRPr="00F33F24">
              <w:rPr>
                <w:b/>
              </w:rPr>
              <w:t>Всего:</w:t>
            </w:r>
          </w:p>
        </w:tc>
        <w:tc>
          <w:tcPr>
            <w:tcW w:w="1251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</w:rPr>
            </w:pPr>
            <w:r w:rsidRPr="00F33F24">
              <w:rPr>
                <w:b/>
              </w:rPr>
              <w:t>460</w:t>
            </w:r>
          </w:p>
        </w:tc>
        <w:tc>
          <w:tcPr>
            <w:tcW w:w="1023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260</w:t>
            </w:r>
          </w:p>
        </w:tc>
        <w:tc>
          <w:tcPr>
            <w:tcW w:w="1533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120</w:t>
            </w:r>
          </w:p>
        </w:tc>
        <w:tc>
          <w:tcPr>
            <w:tcW w:w="1170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</w:p>
        </w:tc>
        <w:tc>
          <w:tcPr>
            <w:tcW w:w="1048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</w:rPr>
            </w:pPr>
            <w:r w:rsidRPr="00F33F24">
              <w:rPr>
                <w:b/>
              </w:rPr>
              <w:t>128</w:t>
            </w:r>
          </w:p>
        </w:tc>
        <w:tc>
          <w:tcPr>
            <w:tcW w:w="1184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lang w:val="en-US"/>
              </w:rPr>
            </w:pPr>
          </w:p>
        </w:tc>
        <w:tc>
          <w:tcPr>
            <w:tcW w:w="1176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</w:p>
        </w:tc>
        <w:tc>
          <w:tcPr>
            <w:tcW w:w="1955" w:type="dxa"/>
          </w:tcPr>
          <w:p w:rsidR="006A207B" w:rsidRPr="00F33F24" w:rsidRDefault="006A207B" w:rsidP="00154727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lang w:val="en-US"/>
              </w:rPr>
            </w:pPr>
            <w:r w:rsidRPr="00F33F24">
              <w:rPr>
                <w:b/>
                <w:lang w:val="en-US"/>
              </w:rPr>
              <w:t>72</w:t>
            </w:r>
          </w:p>
        </w:tc>
      </w:tr>
    </w:tbl>
    <w:p w:rsidR="0079585D" w:rsidRDefault="0079585D" w:rsidP="0079585D"/>
    <w:p w:rsidR="006A207B" w:rsidRDefault="006A207B" w:rsidP="00F33F24">
      <w:pPr>
        <w:widowControl w:val="0"/>
        <w:autoSpaceDE w:val="0"/>
        <w:autoSpaceDN w:val="0"/>
        <w:adjustRightInd w:val="0"/>
        <w:spacing w:line="23" w:lineRule="atLeast"/>
        <w:ind w:right="-2"/>
        <w:rPr>
          <w:b/>
          <w:bCs/>
        </w:rPr>
        <w:sectPr w:rsidR="006A207B" w:rsidSect="005A4697">
          <w:pgSz w:w="15840" w:h="12240" w:orient="landscape"/>
          <w:pgMar w:top="1134" w:right="851" w:bottom="1134" w:left="1701" w:header="720" w:footer="720" w:gutter="0"/>
          <w:cols w:space="720"/>
          <w:noEndnote/>
        </w:sectPr>
      </w:pPr>
    </w:p>
    <w:p w:rsidR="00150287" w:rsidRPr="00F33F24" w:rsidRDefault="00150287" w:rsidP="00F33F24">
      <w:pPr>
        <w:widowControl w:val="0"/>
        <w:autoSpaceDE w:val="0"/>
        <w:autoSpaceDN w:val="0"/>
        <w:adjustRightInd w:val="0"/>
        <w:spacing w:line="23" w:lineRule="atLeast"/>
        <w:ind w:right="-2"/>
        <w:rPr>
          <w:b/>
          <w:bCs/>
        </w:rPr>
      </w:pPr>
    </w:p>
    <w:p w:rsidR="008141EF" w:rsidRDefault="000B7889" w:rsidP="006A207B">
      <w:pPr>
        <w:pStyle w:val="1"/>
        <w:spacing w:line="23" w:lineRule="atLeast"/>
        <w:ind w:firstLine="0"/>
        <w:rPr>
          <w:b/>
          <w:spacing w:val="-1"/>
        </w:rPr>
      </w:pPr>
      <w:bookmarkStart w:id="6" w:name="_Toc95307442"/>
      <w:r w:rsidRPr="00F33F24">
        <w:rPr>
          <w:b/>
          <w:bCs/>
        </w:rPr>
        <w:t>2.2.</w:t>
      </w:r>
      <w:r w:rsidR="006A207B">
        <w:rPr>
          <w:b/>
          <w:bCs/>
        </w:rPr>
        <w:t xml:space="preserve"> </w:t>
      </w:r>
      <w:r w:rsidR="00EA4188" w:rsidRPr="00F33F24">
        <w:rPr>
          <w:b/>
        </w:rPr>
        <w:t>Тематический план и содержание профессионального модуля,</w:t>
      </w:r>
      <w:r w:rsidR="00EA4188" w:rsidRPr="00F33F24">
        <w:rPr>
          <w:b/>
          <w:spacing w:val="-1"/>
        </w:rPr>
        <w:t xml:space="preserve"> в том числе с учетом рабочей программы воспитания</w:t>
      </w:r>
      <w:bookmarkEnd w:id="6"/>
    </w:p>
    <w:p w:rsidR="006A207B" w:rsidRPr="006A207B" w:rsidRDefault="006A207B" w:rsidP="006A207B"/>
    <w:tbl>
      <w:tblPr>
        <w:tblW w:w="13785" w:type="dxa"/>
        <w:tblInd w:w="-210" w:type="dxa"/>
        <w:tblLook w:val="0000" w:firstRow="0" w:lastRow="0" w:firstColumn="0" w:lastColumn="0" w:noHBand="0" w:noVBand="0"/>
      </w:tblPr>
      <w:tblGrid>
        <w:gridCol w:w="2586"/>
        <w:gridCol w:w="7938"/>
        <w:gridCol w:w="1134"/>
        <w:gridCol w:w="2127"/>
      </w:tblGrid>
      <w:tr w:rsidR="008054C4" w:rsidRPr="00F33F24" w:rsidTr="00EA4188">
        <w:trPr>
          <w:trHeight w:val="1"/>
        </w:trPr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Наименование разделов</w:t>
            </w:r>
          </w:p>
          <w:p w:rsidR="008054C4" w:rsidRPr="00F33F24" w:rsidRDefault="008054C4" w:rsidP="006A207B">
            <w:pPr>
              <w:jc w:val="center"/>
            </w:pPr>
            <w:r w:rsidRPr="00F33F24">
              <w:rPr>
                <w:b/>
                <w:bCs/>
              </w:rPr>
              <w:t>и тем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</w:pPr>
            <w:r w:rsidRPr="00F33F24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</w:pPr>
            <w:proofErr w:type="spellStart"/>
            <w:r w:rsidRPr="00F33F24">
              <w:rPr>
                <w:b/>
                <w:bCs/>
              </w:rPr>
              <w:t>Обьем</w:t>
            </w:r>
            <w:proofErr w:type="spellEnd"/>
            <w:r w:rsidRPr="00F33F24">
              <w:rPr>
                <w:b/>
                <w:bCs/>
              </w:rPr>
              <w:t xml:space="preserve"> часов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</w:pPr>
            <w:r w:rsidRPr="00F33F24">
              <w:rPr>
                <w:b/>
                <w:bCs/>
              </w:rPr>
              <w:t>Уровень освоения/ осваиваемые элементы компетенций</w:t>
            </w: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  <w:rPr>
                <w:lang w:val="en-US"/>
              </w:rPr>
            </w:pPr>
            <w:r w:rsidRPr="00F33F24">
              <w:rPr>
                <w:lang w:val="en-US"/>
              </w:rPr>
              <w:t>1</w:t>
            </w: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  <w:rPr>
                <w:lang w:val="en-US"/>
              </w:rPr>
            </w:pPr>
            <w:r w:rsidRPr="00F33F24"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6A207B">
            <w:pPr>
              <w:jc w:val="center"/>
              <w:rPr>
                <w:lang w:val="en-US"/>
              </w:rPr>
            </w:pPr>
            <w:r w:rsidRPr="00F33F24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6A207B" w:rsidRDefault="006A207B" w:rsidP="006A207B">
            <w:pPr>
              <w:jc w:val="center"/>
            </w:pPr>
            <w:r>
              <w:t>4</w:t>
            </w:r>
          </w:p>
        </w:tc>
      </w:tr>
      <w:tr w:rsidR="004E7CE8" w:rsidRPr="00F33F24" w:rsidTr="00154727">
        <w:trPr>
          <w:trHeight w:val="145"/>
        </w:trPr>
        <w:tc>
          <w:tcPr>
            <w:tcW w:w="10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Pr="004E7CE8" w:rsidRDefault="004E7CE8" w:rsidP="004E7CE8">
            <w:pPr>
              <w:spacing w:line="23" w:lineRule="atLeast"/>
              <w:jc w:val="center"/>
              <w:rPr>
                <w:b/>
                <w:bCs/>
              </w:rPr>
            </w:pPr>
            <w:r w:rsidRPr="004E7CE8">
              <w:rPr>
                <w:b/>
                <w:bCs/>
              </w:rPr>
              <w:t xml:space="preserve">Раздел 1. Организация и планирование работы структурного подразделения </w:t>
            </w:r>
            <w:proofErr w:type="gramStart"/>
            <w:r w:rsidRPr="004E7CE8">
              <w:rPr>
                <w:b/>
                <w:bCs/>
              </w:rPr>
              <w:t>условиях</w:t>
            </w:r>
            <w:proofErr w:type="gramEnd"/>
            <w:r w:rsidRPr="004E7CE8">
              <w:rPr>
                <w:b/>
                <w:bCs/>
              </w:rPr>
              <w:t xml:space="preserve"> рыночной экономики</w:t>
            </w:r>
          </w:p>
          <w:p w:rsidR="004E7CE8" w:rsidRPr="004E7CE8" w:rsidRDefault="004E7CE8" w:rsidP="004E7CE8">
            <w:pPr>
              <w:spacing w:line="23" w:lineRule="atLeast"/>
              <w:jc w:val="center"/>
              <w:rPr>
                <w:bCs/>
              </w:rPr>
            </w:pPr>
            <w:r w:rsidRPr="004E7CE8">
              <w:rPr>
                <w:bCs/>
              </w:rPr>
              <w:t>(</w:t>
            </w:r>
            <w:r w:rsidRPr="004E7CE8">
              <w:rPr>
                <w:bCs/>
                <w:lang w:val="en-US"/>
              </w:rPr>
              <w:t>VII</w:t>
            </w:r>
            <w:r w:rsidRPr="004E7CE8">
              <w:rPr>
                <w:bCs/>
              </w:rPr>
              <w:t xml:space="preserve">  СЕМЕСТР)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Pr="004E7CE8" w:rsidRDefault="004E7CE8" w:rsidP="004E7CE8">
            <w:pPr>
              <w:spacing w:line="23" w:lineRule="atLeast"/>
              <w:jc w:val="center"/>
              <w:rPr>
                <w:bCs/>
              </w:rPr>
            </w:pPr>
            <w:r w:rsidRPr="00F33F24">
              <w:rPr>
                <w:b/>
                <w:bCs/>
              </w:rPr>
              <w:t>110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E7CE8" w:rsidRPr="00F33F24" w:rsidRDefault="004E7CE8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</w:p>
        </w:tc>
      </w:tr>
      <w:tr w:rsidR="008054C4" w:rsidRPr="00F33F24" w:rsidTr="00EA4188">
        <w:trPr>
          <w:trHeight w:val="565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E8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Тема 1.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Предприятие и его структурные подразделения в условии рыночной экономики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t>( лекций - 70 часов, практических занятий – 40 часов)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</w:rPr>
            </w:pPr>
            <w:r w:rsidRPr="00F33F24">
              <w:rPr>
                <w:b/>
                <w:bCs/>
              </w:rPr>
              <w:lastRenderedPageBreak/>
              <w:t>Содержание учебного материала</w:t>
            </w:r>
            <w:r w:rsidR="000B7889" w:rsidRPr="00F33F24">
              <w:rPr>
                <w:b/>
                <w:bCs/>
              </w:rPr>
              <w:t>. 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</w:rPr>
            </w:pPr>
            <w:r w:rsidRPr="004E7CE8">
              <w:rPr>
                <w:bCs/>
              </w:rPr>
              <w:t>110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2/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ПК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4.1</w:t>
            </w:r>
            <w:r w:rsidR="004E7CE8">
              <w:rPr>
                <w:highlight w:val="white"/>
              </w:rPr>
              <w:t xml:space="preserve"> </w:t>
            </w:r>
            <w:r w:rsidR="00275B13" w:rsidRPr="00F33F24">
              <w:rPr>
                <w:highlight w:val="white"/>
              </w:rPr>
              <w:t>-</w:t>
            </w:r>
            <w:r w:rsidR="004E7CE8">
              <w:rPr>
                <w:highlight w:val="white"/>
              </w:rPr>
              <w:t xml:space="preserve"> </w:t>
            </w:r>
            <w:r w:rsidR="00275B13" w:rsidRPr="00F33F24">
              <w:rPr>
                <w:highlight w:val="white"/>
              </w:rPr>
              <w:t>4.5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proofErr w:type="gramStart"/>
            <w:r w:rsidRPr="00F33F24">
              <w:rPr>
                <w:highlight w:val="white"/>
              </w:rPr>
              <w:t>ОК</w:t>
            </w:r>
            <w:proofErr w:type="gramEnd"/>
            <w:r w:rsidRPr="00F33F24">
              <w:rPr>
                <w:highlight w:val="white"/>
              </w:rPr>
              <w:t xml:space="preserve"> 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1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-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9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highlight w:val="white"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</w:p>
        </w:tc>
      </w:tr>
      <w:tr w:rsidR="008054C4" w:rsidRPr="00F33F24" w:rsidTr="00EA4188">
        <w:trPr>
          <w:trHeight w:val="660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Характеристика предприятия и его структуры.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Понятие «предприятие», его основные признаки.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Общая и производственная  структура предприятия, его инфраструктура. Типы производств.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Производственный и технологический процесс: понятие, содержание и структура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Производственный цикл, его структура, длительность и пути его сокращения.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вспомогательных и обслуживающих структурных подразделений, их роль, значение и виды.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Организация ремонтного хозяйства. Значение ремонта и задачи системы </w:t>
            </w:r>
            <w:proofErr w:type="spellStart"/>
            <w:r w:rsidRPr="00F33F24">
              <w:t>планово</w:t>
            </w:r>
            <w:proofErr w:type="spellEnd"/>
            <w:r w:rsidRPr="00F33F24">
              <w:t xml:space="preserve"> – предупредительных ремонтов.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406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 xml:space="preserve">Виды ремонтов.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и проведение ремонтных работ.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Организация энергетического хозяйства.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Тепловое хозяйство, электрическое и холодильное хозяйства, их роль в обеспечении бесперебойной работы основного производства.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тарного и складского хозяйства, их задачи, значение и виды.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 xml:space="preserve">Организация внутризаводского транспорта.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Виды транспортных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659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потребности в транспортных средствах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Основы предпринимательской деятельности.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Понятие о предпринимательстве.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Субъекты и объекты предпринимательства.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Понятие о сделке, виды сделок.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Классификация предпринимательской деятельности: производственная, коммерческая, финансовая</w:t>
            </w:r>
            <w:proofErr w:type="gramStart"/>
            <w:r w:rsidRPr="00F33F24">
              <w:t>..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Сущность индивидуального предпринимательства.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Совместное предпринимательство, его особенности.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Законодательные акты и нормативные документы, регулирующие предпринимательскую деятельность.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Государственные программы поддержки предпринимательства, их сущность, цели и задачи.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Государственная регистрация субъектов предпринимательской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Реорганизация и ликвидация субъектов предпринимательской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Формы сотрудничества в сфере производства, товарообмена и финансовых отношений.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Сущность предпринимательского риска, виды рисков и способы их снижения.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4E7CE8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>
              <w:t>Материально-</w:t>
            </w:r>
            <w:r w:rsidR="008054C4" w:rsidRPr="00F33F24">
              <w:t>техническая база предприятия. Материально-техническая база предприятия: основной и оборотный капитал.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Общее понятие об основном капитале и его роль в производстве.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Состав и структура основных сре</w:t>
            </w:r>
            <w:proofErr w:type="gramStart"/>
            <w:r w:rsidRPr="00F33F24">
              <w:t>дств пр</w:t>
            </w:r>
            <w:proofErr w:type="gramEnd"/>
            <w:r w:rsidRPr="00F33F24">
              <w:t>едприятия.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Учет и оценка основных средств. Виды оценки.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Понятия и виды износа основных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Понятие амортизации основных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4E7CE8">
        <w:trPr>
          <w:trHeight w:val="19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Методы амортизации.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Порядок расчета амортизационных отчислений.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Показатели состояния, движения и эффективности использования основных сре</w:t>
            </w:r>
            <w:proofErr w:type="gramStart"/>
            <w:r w:rsidRPr="00F33F24">
              <w:t>дств стр</w:t>
            </w:r>
            <w:proofErr w:type="gramEnd"/>
            <w:r w:rsidRPr="00F33F24">
              <w:t>уктурного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Пути повышения эффективности использования основных средств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Сущность, значение и формы капитального строительства, их роль в повышении эффективности использования основных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Методы ведения капитального строительства.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Сущность капитальных вложений, их состав и структура.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Источники финансирования капитальных вложений и эффективность их использования.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Производственная мощность, её сущность, виды и факторы её определяющие.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Методика расчета производственной мощности.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Показатели использования производственной мощности.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 xml:space="preserve"> Общее понятие оборотного капитала.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proofErr w:type="gramStart"/>
            <w:r w:rsidRPr="00F33F24">
              <w:t>Оборотные</w:t>
            </w:r>
            <w:proofErr w:type="gramEnd"/>
            <w:r w:rsidRPr="00F33F24">
              <w:t xml:space="preserve"> средства: состав и структура.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потребности в оборотных средствах.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4E7CE8">
        <w:trPr>
          <w:trHeight w:val="28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Оценка эффективности применения оборотных средств.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Понятие материальных ресурсов. Показатели использования материальных ресурсов. Направления улучшения их использования.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Трудовые ресурсы предприятия. Оплата труд. Персонал хозяйствующего субъекта  и его классификация.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Списочный и явочный состав работников. Среднесписочная численность.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Рабочее время и его использование. Бюджет </w:t>
            </w:r>
            <w:r w:rsidR="004E7CE8">
              <w:t>рабочего времени.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Нормирование труда. Методы нормирования труда. Виды нормирования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Методы изучения затрат рабочего времени: хронометраж и фотография  рабочего дня.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Характеристика производительности труда персонала. Методы измерения производительности труда. Показатели уровня производительности труда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Основы организации оплаты труда на предприятиях. Тарифная система оплаты труда: сущность, состав, содержание.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Формы и системы оплаты труда согласно положениям. Трудового кодекса РФ.  Бестарифная система оплаты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Издержки производства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Понятие и состав издержек производства.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Постоянные и переменные затраты.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Безубыточный (критический) объём выпуска.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Калькуляция себестоимости и её значение.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Методика составления смет косвенных расходов и их включение в себестоимость.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Пути снижения затрат.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Планирование работы структурного подразделения 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Сущность планирования. Методы и этапы планирования.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Методологические  основы планирования.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Оперативное планирование: основные методы и системы.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Планирование производства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 xml:space="preserve">Планирование </w:t>
            </w:r>
            <w:proofErr w:type="gramStart"/>
            <w:r w:rsidRPr="00F33F24">
              <w:t>материально-технического</w:t>
            </w:r>
            <w:proofErr w:type="gramEnd"/>
            <w:r w:rsidRPr="00F33F24">
              <w:t xml:space="preserve"> обеспечении.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Планирование повышения эффективности производства.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Планирование труда и заработной платы.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Планирование себестоимости, прибыли и рентабельности.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caps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Определение структуры производственного процесса.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 потребности в запасных частях для ремонта оборудования и численности ремонтных рабочих.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Определение потребности в таре и площади складских помещений.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количества необходимых транспортных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структуры основных сре</w:t>
            </w:r>
            <w:proofErr w:type="gramStart"/>
            <w:r w:rsidRPr="00F33F24">
              <w:t>дств стр</w:t>
            </w:r>
            <w:proofErr w:type="gramEnd"/>
            <w:r w:rsidRPr="00F33F24">
              <w:t xml:space="preserve">уктурного подразделения.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Расчет первоначальной и остаточной стоимости основных средств.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Расчет среднегодовой стоимости основных средств.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амортизационных отчислений.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показателей состояния движения и эффективности использования основных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сумм капитальных вложений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показателей эффективности использования капитальных вложений.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производственной мощности производственного подразделения и коэффициента её использования.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Расчет показателей оборачиваемости оборотных средств.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потребности в оборотных средствах и сумму высвобожденных оборотных средств.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показателей эффективности использования материальных ресурсов.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бюджета рабочего времени.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4E7CE8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>
              <w:t>\</w:t>
            </w:r>
            <w:r w:rsidR="008054C4" w:rsidRPr="00F33F24">
              <w:t>Расчет норм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Изучение методики проведения хронометража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методики проведения фотографии рабочего дня.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Обработка результатов хронометража и фотографии рабочего дня.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pStyle w:val="a3"/>
              <w:spacing w:line="23" w:lineRule="atLeast"/>
              <w:ind w:righ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Систематическая проработка конспектов занятий, учебной и специальной экономической литературы (по вопросам к параграфам, главам учебных пособий, составленных преподавателем).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Самостоятельное заполнение первичных документов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Составление  тестов по темам.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 xml:space="preserve">Разработка схем-конспектов для закрепления материала и упорядочения </w:t>
            </w:r>
            <w:r w:rsidRPr="00F33F24">
              <w:lastRenderedPageBreak/>
              <w:t>информации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b/>
              </w:rPr>
            </w:pPr>
            <w:r w:rsidRPr="00F33F24">
              <w:rPr>
                <w:b/>
              </w:rPr>
              <w:t>Тематика домашних заданий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Изучение статей Гражданского Кодекса РФ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Особенности технологических процессов в отрасли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Влияние качества материальных ресурсов на эффективность производства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Влияние НТП на повышение эффективности использования основных средств на предприятиях отрасли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Современные формы оплаты труда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Направление снижения себестоимости продукции в отрасли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Взаимосвязь планов организации и структурных подразделений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Влияние корпоративной культуры на результаты работы структурного подразделения.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Законодательные акты и нормативные документы, регулирующие предпринимательскую деятельность.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color w:val="000000"/>
                <w:shd w:val="clear" w:color="auto" w:fill="FFFFFF"/>
              </w:rPr>
            </w:pPr>
            <w:r w:rsidRPr="00F33F24">
              <w:rPr>
                <w:color w:val="000000"/>
                <w:shd w:val="clear" w:color="auto" w:fill="FFFFFF"/>
              </w:rPr>
              <w:t>Планирование деятельности фирмы: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rPr>
                <w:color w:val="000000"/>
                <w:shd w:val="clear" w:color="auto" w:fill="FFFFFF"/>
              </w:rPr>
              <w:t>Построение организационной структуры подразделения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Определение профессиональной пригодности к выбранной профессии.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Подготовка к встрече с работодателем.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 xml:space="preserve">Нормирование труда. 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Методы нормирования труда.</w:t>
            </w:r>
          </w:p>
          <w:p w:rsidR="008054C4" w:rsidRPr="004E7CE8" w:rsidRDefault="008054C4" w:rsidP="004E7CE8">
            <w:pPr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 xml:space="preserve"> Виды нормирования труда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pStyle w:val="a3"/>
              <w:spacing w:line="23" w:lineRule="atLeast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3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63</w:t>
            </w:r>
          </w:p>
          <w:p w:rsidR="008054C4" w:rsidRPr="00F33F24" w:rsidRDefault="008054C4" w:rsidP="00F33F24">
            <w:pPr>
              <w:pStyle w:val="a3"/>
              <w:spacing w:line="23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C4" w:rsidRPr="00F33F24" w:rsidRDefault="008054C4" w:rsidP="00F33F24">
            <w:pPr>
              <w:pStyle w:val="a3"/>
              <w:spacing w:line="23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C4" w:rsidRPr="00F33F24" w:rsidTr="00EA4188">
        <w:trPr>
          <w:trHeight w:val="625"/>
        </w:trPr>
        <w:tc>
          <w:tcPr>
            <w:tcW w:w="10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Default="008054C4" w:rsidP="004E7CE8">
            <w:pPr>
              <w:spacing w:line="23" w:lineRule="atLeast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lastRenderedPageBreak/>
              <w:t>Раздел</w:t>
            </w:r>
            <w:r w:rsidR="00EA4188" w:rsidRPr="00F33F24">
              <w:rPr>
                <w:b/>
                <w:bCs/>
              </w:rPr>
              <w:t xml:space="preserve"> 1</w:t>
            </w:r>
            <w:r w:rsidRPr="00F33F24">
              <w:rPr>
                <w:b/>
                <w:bCs/>
              </w:rPr>
              <w:t xml:space="preserve"> . Организация и планирование работы структурного подразделения </w:t>
            </w:r>
            <w:proofErr w:type="gramStart"/>
            <w:r w:rsidRPr="00F33F24">
              <w:rPr>
                <w:b/>
                <w:bCs/>
              </w:rPr>
              <w:t>условиях</w:t>
            </w:r>
            <w:proofErr w:type="gramEnd"/>
            <w:r w:rsidRPr="00F33F24">
              <w:rPr>
                <w:b/>
                <w:bCs/>
              </w:rPr>
              <w:t xml:space="preserve"> рыночной экономики</w:t>
            </w:r>
          </w:p>
          <w:p w:rsidR="008054C4" w:rsidRPr="004E7CE8" w:rsidRDefault="004E7CE8" w:rsidP="004E7CE8">
            <w:pPr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F33F24">
              <w:rPr>
                <w:b/>
                <w:bCs/>
                <w:lang w:val="en-US"/>
              </w:rPr>
              <w:t>VIII</w:t>
            </w:r>
            <w:r>
              <w:rPr>
                <w:b/>
                <w:bCs/>
              </w:rPr>
              <w:t xml:space="preserve"> СЕМЕСТР)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150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</w:p>
        </w:tc>
      </w:tr>
      <w:tr w:rsidR="008054C4" w:rsidRPr="00F33F24" w:rsidTr="00EA4188">
        <w:trPr>
          <w:trHeight w:val="625"/>
        </w:trPr>
        <w:tc>
          <w:tcPr>
            <w:tcW w:w="2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4E7CE8">
              <w:rPr>
                <w:b/>
                <w:bCs/>
              </w:rPr>
              <w:t>Тема 1.</w:t>
            </w:r>
          </w:p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4E7CE8">
              <w:rPr>
                <w:b/>
                <w:bCs/>
              </w:rPr>
              <w:t>Предприятие и его структурные подразделения в условии рыночной экономики</w:t>
            </w:r>
          </w:p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</w:rPr>
            </w:pPr>
            <w:r w:rsidRPr="004E7CE8">
              <w:rPr>
                <w:bCs/>
              </w:rPr>
              <w:t>(практических занятий – 30 часов)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</w:rPr>
            </w:pPr>
            <w:r w:rsidRPr="00F33F24">
              <w:rPr>
                <w:b/>
                <w:bCs/>
              </w:rPr>
              <w:t xml:space="preserve">Содержание практических занятий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4E7CE8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</w:pPr>
            <w:r w:rsidRPr="00F33F24">
              <w:rPr>
                <w:b/>
                <w:bCs/>
              </w:rPr>
              <w:t>30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  <w:caps/>
              </w:rPr>
            </w:pPr>
            <w:r w:rsidRPr="004E7CE8">
              <w:rPr>
                <w:bCs/>
                <w:caps/>
              </w:rPr>
              <w:t>2/</w:t>
            </w:r>
          </w:p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  <w:caps/>
              </w:rPr>
            </w:pPr>
            <w:r w:rsidRPr="004E7CE8">
              <w:rPr>
                <w:bCs/>
                <w:caps/>
              </w:rPr>
              <w:t>ПК</w:t>
            </w:r>
            <w:proofErr w:type="gramStart"/>
            <w:r w:rsidRPr="004E7CE8">
              <w:rPr>
                <w:bCs/>
                <w:caps/>
              </w:rPr>
              <w:t>4</w:t>
            </w:r>
            <w:proofErr w:type="gramEnd"/>
            <w:r w:rsidRPr="004E7CE8">
              <w:rPr>
                <w:bCs/>
                <w:caps/>
              </w:rPr>
              <w:t>.1</w:t>
            </w:r>
            <w:r>
              <w:rPr>
                <w:bCs/>
                <w:caps/>
              </w:rPr>
              <w:t xml:space="preserve"> </w:t>
            </w:r>
            <w:r w:rsidRPr="004E7CE8">
              <w:rPr>
                <w:bCs/>
                <w:caps/>
              </w:rPr>
              <w:t>-</w:t>
            </w:r>
            <w:r>
              <w:rPr>
                <w:bCs/>
                <w:caps/>
              </w:rPr>
              <w:t xml:space="preserve"> </w:t>
            </w:r>
            <w:r w:rsidRPr="004E7CE8">
              <w:rPr>
                <w:bCs/>
                <w:caps/>
              </w:rPr>
              <w:t>4.5</w:t>
            </w:r>
          </w:p>
          <w:p w:rsidR="004E7CE8" w:rsidRPr="004E7CE8" w:rsidRDefault="004E7CE8" w:rsidP="004E7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  <w:caps/>
              </w:rPr>
            </w:pPr>
            <w:proofErr w:type="gramStart"/>
            <w:r w:rsidRPr="004E7CE8">
              <w:rPr>
                <w:bCs/>
                <w:caps/>
              </w:rPr>
              <w:t>ОК</w:t>
            </w:r>
            <w:proofErr w:type="gramEnd"/>
            <w:r w:rsidRPr="004E7CE8">
              <w:rPr>
                <w:bCs/>
                <w:caps/>
              </w:rPr>
              <w:t xml:space="preserve"> 1</w:t>
            </w:r>
            <w:r>
              <w:rPr>
                <w:bCs/>
                <w:caps/>
              </w:rPr>
              <w:t xml:space="preserve"> </w:t>
            </w:r>
            <w:r w:rsidRPr="004E7CE8">
              <w:rPr>
                <w:bCs/>
                <w:caps/>
              </w:rPr>
              <w:t>-</w:t>
            </w:r>
            <w:r>
              <w:rPr>
                <w:bCs/>
                <w:caps/>
              </w:rPr>
              <w:t xml:space="preserve"> </w:t>
            </w:r>
            <w:r w:rsidRPr="004E7CE8">
              <w:rPr>
                <w:bCs/>
                <w:caps/>
              </w:rPr>
              <w:t>9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показателей производительности труда и её роста.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Расчет заработной платы рабочих при различных системах    оплаты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Расчёт сумм премий, надбавок, дополнительной зарплаты.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постоянных и переменных издержек производства.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оптимального объема выпуска продукции.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Составление калькуляций отдельных видов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Расчёт и анализ структуры себестоимости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показателей снижения себестоимости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затрат на рубль товарной продукции и экономии от снижения себестоимости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производственной программы.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Расчёт фонда заработной платы цеха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Расчет плана материально-технического обеспечения.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Расчет текущих, страховых, транспортных запасов цеха.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Расчет </w:t>
            </w:r>
            <w:proofErr w:type="gramStart"/>
            <w:r w:rsidRPr="00F33F24">
              <w:t>показателей плана повышения эффективности производства</w:t>
            </w:r>
            <w:proofErr w:type="gramEnd"/>
            <w:r w:rsidRPr="00F33F24"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461"/>
        </w:trPr>
        <w:tc>
          <w:tcPr>
            <w:tcW w:w="2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Расчет </w:t>
            </w:r>
            <w:proofErr w:type="gramStart"/>
            <w:r w:rsidRPr="00F33F24">
              <w:t>срока окупаемости мероприятий плана повышения эффективности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 xml:space="preserve">Тема  2. 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Организация работы коллектива исполнителей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t>(лекций – 56 часов, практических занятий  - 42 часа)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Содержание учебного материала</w:t>
            </w:r>
            <w:r w:rsidR="000B7889" w:rsidRPr="00F33F24">
              <w:rPr>
                <w:b/>
                <w:bCs/>
              </w:rPr>
              <w:t>. 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</w:rPr>
            </w:pPr>
            <w:r w:rsidRPr="00F33F24">
              <w:rPr>
                <w:b/>
              </w:rPr>
              <w:t>98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Основы методологии управления коллективом исполнителей.  Основные категории кадрового менеджмента производственного  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2/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ПК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4.1</w:t>
            </w:r>
            <w:r w:rsidR="004E7CE8">
              <w:t xml:space="preserve"> - </w:t>
            </w:r>
            <w:r w:rsidRPr="00F33F24">
              <w:rPr>
                <w:highlight w:val="white"/>
              </w:rPr>
              <w:t>4.5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proofErr w:type="gramStart"/>
            <w:r w:rsidRPr="00F33F24">
              <w:rPr>
                <w:highlight w:val="white"/>
              </w:rPr>
              <w:t>ОК</w:t>
            </w:r>
            <w:proofErr w:type="gramEnd"/>
            <w:r w:rsidRPr="00F33F24">
              <w:rPr>
                <w:highlight w:val="white"/>
              </w:rPr>
              <w:t xml:space="preserve"> 1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-</w:t>
            </w:r>
            <w:r w:rsidR="004E7CE8">
              <w:rPr>
                <w:highlight w:val="white"/>
              </w:rPr>
              <w:t xml:space="preserve"> </w:t>
            </w:r>
            <w:r w:rsidRPr="00F33F24">
              <w:rPr>
                <w:highlight w:val="white"/>
              </w:rPr>
              <w:t>9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Управленческий, производственный и обслуживающий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персонал.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Трудовой коллектив производственного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Признаки, функции и пути форм</w:t>
            </w:r>
            <w:r w:rsidR="004E7CE8">
              <w:t xml:space="preserve">ирования трудового коллектива.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Кадровый потенциал: понятие и анализ.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Работоспособность: понятие, показатели, факторы, влияющие на неё.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Факторы, влияющие на потребность производственного подразделения в </w:t>
            </w:r>
            <w:r w:rsidRPr="00F33F24">
              <w:lastRenderedPageBreak/>
              <w:t>рабочей силе.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lastRenderedPageBreak/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Определение численности и структуры персонала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производственного подразделения.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Документы, регламентирующие деятельность персонала.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Кодекс поведения персонала, корпоративная культура.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4E7CE8">
        <w:trPr>
          <w:trHeight w:val="296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Подбор кадров для производственного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Источники привлечения персонала: внутренние и внешние. Методы привлечения и отбора персонала.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Система оценки.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Процедура принятия окончательного решения о приеме кандидата на работу.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Профессиональная пригодность. Адаптация и введение в курс дела новых сотрудников. Профессиональная пригодность, факторы, влияющие на неё.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Этапы формирования профессиональной пригодности.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Роль индивидуально – психологических особенностей личности </w:t>
            </w:r>
            <w:r w:rsidR="004E7CE8">
              <w:t>в профессиональной пригодности.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Адаптация на рабочем месте, её роль и значение. Классификация видов адаптации. Введение</w:t>
            </w:r>
            <w:r w:rsidR="004E7CE8">
              <w:t xml:space="preserve"> в курс дела новых сотрудников.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Наставничество. Выбор наставника.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Преимущества молодых специалистов как особой категории рабочей силы.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Развитие персонала: повышение квалификации, обучение, продвижение по службе. Профессиональное развитие как важнейшие условие развития производственного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Профессиональное обучение и п</w:t>
            </w:r>
            <w:r w:rsidR="004E7CE8">
              <w:t>овышение квалификации.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Оценка результатов </w:t>
            </w:r>
            <w:proofErr w:type="gramStart"/>
            <w:r w:rsidRPr="00F33F24">
              <w:t>профессионального</w:t>
            </w:r>
            <w:proofErr w:type="gramEnd"/>
            <w:r w:rsidRPr="00F33F24">
              <w:t xml:space="preserve"> обучения. Направление и формы </w:t>
            </w:r>
            <w:proofErr w:type="gramStart"/>
            <w:r w:rsidRPr="00F33F24">
              <w:t>профессионального</w:t>
            </w:r>
            <w:proofErr w:type="gramEnd"/>
            <w:r w:rsidRPr="00F33F24">
              <w:t xml:space="preserve">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Понятие «карьера». Управление продвижением по службе. Планирование карьеры. Формы планирования  и развития карьеры.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труда в производственном подразделен</w:t>
            </w:r>
            <w:proofErr w:type="gramStart"/>
            <w:r w:rsidRPr="00F33F24">
              <w:t>ии и её</w:t>
            </w:r>
            <w:proofErr w:type="gramEnd"/>
            <w:r w:rsidRPr="00F33F24">
              <w:t xml:space="preserve"> совершенствование. Проектирование структуры  производственного подразделения: анализ системы организации труда и выделение рабочих мест.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Ключевые принципы построения структуры эффективного производственного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Организация рабочих мест.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Совершенствование трудовых процессов в структурном подразделении.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Создание оптимальных условий труда и производственной эстетики.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Организация работы по научной организации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режима рабочего времени. Проектирование рабочих мест.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Анализ рабочих мест. Структура описания рабочего места.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Мотивация и оплата труда персонала. Оценка персонала. Теории мотивации и их значение для мотивирования персона на рабочем месте. Содержательные и процессуальные теории мотивации.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Практическое применение знаний о теории мотивации. Общие принципы «идеальной» работы с точки зрения мотивации.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Причины пассивности работника.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Мотивирующая функция оплаты труда персонала. Характеристика основных систем оплаты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Необходимость ежедневного </w:t>
            </w:r>
            <w:proofErr w:type="gramStart"/>
            <w:r w:rsidRPr="00F33F24">
              <w:t>контроля за</w:t>
            </w:r>
            <w:proofErr w:type="gramEnd"/>
            <w:r w:rsidRPr="00F33F24">
              <w:t xml:space="preserve"> работой конкретной системы оплаты труда и</w:t>
            </w:r>
            <w:r w:rsidR="004E7CE8">
              <w:t xml:space="preserve"> отслеживания её эффективности.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Оценка персонала как главный фактор улучшения работы и  отдельных исполнителей, и всего производственного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Этапы и методы проведения оценки персонала. Проблемы оценки персонала и их преодоление.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Роль оценки персонала в управлении эффективностью исполнения работ. Юридические и этические аспекты оценки персонала.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proofErr w:type="gramStart"/>
            <w:r w:rsidRPr="00F33F24">
              <w:t>Контроль за</w:t>
            </w:r>
            <w:proofErr w:type="gramEnd"/>
            <w:r w:rsidRPr="00F33F24">
              <w:t xml:space="preserve"> деятельностью персонала структурного подразделения. Контроль и его виды. Этапы контроля. Технология и правила контроля.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Характеристика эффективного контроля. Итоговая документация по контролю.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Процесс принятия управленческих решений. Понятие «управленческое решение». Типы решений и требования, предъявляемые к ним.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Методы принятия решений.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Факторы, влияющие на принятие управленческих решений.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Этапы процесса принятия и исполнения управленческого решения.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Деловое общение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Беседа как одна из самых распространённых форм взаимодействия в структурном подразделении. Правила построения деловой беседы, этапы деловой беседы.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Деловое совещание как способ привлечения коллективного разума к выработке оптимальных решений.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Основные задачи деловых совещаний. Классификация деловых совещаний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Планирование и проведение деловых совещаний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Управление конфликтами и стрессами.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Конфликты, их источники и причины. Виды конфликтов. Управление конфликтами.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Стресс, его природа и причины. Позитивные и негативные стрессы. Методы снятия стрессов и их предупреждения.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Руководство: власть и партнёрство  Власть и влияние. Источники и виды власти. Методы влияния руководителя на подчинённых.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Лидерство. Качества лидера. Руководство. Стили руководства.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Партнёрство как искусство выстраивания взаимоотношений с сотрудниками.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Имидж руководителя. Составляющие положительного имиджа. Основные правила служебных взаимоотношений.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caps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численности и структуры персонала.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Анализ и конструирование конкретного рабочего места.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адаптации на рабочем месте.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определению профессиональной пригодности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планированию карьеры.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Формирование системы мотивации персонала</w:t>
            </w:r>
          </w:p>
          <w:p w:rsidR="004E7CE8" w:rsidRPr="00F33F24" w:rsidRDefault="004E7CE8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Формирование показателей для оценки эффективности работы персонала.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t>Технология контроля.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Алгоритм принятия управленческого решения.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Составление плана беседы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Составление плана совещания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выработке повестки дня делового совещания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разрешению конфликтов.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Проведение ролевой игры  по конфликтным ситуациям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Изучение методов снятия стрессов.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Формирование методов влияния руководителя на подчиненных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его выявлению лидерских качеств.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стилям руководства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формированию партнерских отношений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4E7CE8">
        <w:trPr>
          <w:trHeight w:val="554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Решение ситуационных задач по формированию имиджа руководителя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37"/>
        </w:trPr>
        <w:tc>
          <w:tcPr>
            <w:tcW w:w="25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Тема 3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Основы учета и отчетности в структурном подразделении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t xml:space="preserve">(лекций – 14 часов, </w:t>
            </w:r>
            <w:r w:rsidRPr="00F33F24">
              <w:lastRenderedPageBreak/>
              <w:t>практических занятий – 8 часов)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lastRenderedPageBreak/>
              <w:t>Содержание учебных занятий</w:t>
            </w:r>
            <w:r w:rsidR="000B7889" w:rsidRPr="00F33F24">
              <w:rPr>
                <w:b/>
                <w:bCs/>
              </w:rPr>
              <w:t>. 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</w:rPr>
            </w:pPr>
            <w:r w:rsidRPr="00F33F24">
              <w:rPr>
                <w:b/>
                <w:bCs/>
              </w:rPr>
              <w:t>22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Теоретические основы организации учета и отчетности Сущность, значение и задачи учета и отчетности.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CE8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2/</w:t>
            </w:r>
          </w:p>
          <w:p w:rsidR="008054C4" w:rsidRPr="00F33F24" w:rsidRDefault="008054C4" w:rsidP="004E7CE8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highlight w:val="white"/>
              </w:rPr>
            </w:pPr>
            <w:r w:rsidRPr="00F33F24">
              <w:rPr>
                <w:highlight w:val="white"/>
              </w:rPr>
              <w:t>ПК</w:t>
            </w:r>
            <w:r w:rsidR="004E7CE8">
              <w:rPr>
                <w:highlight w:val="white"/>
              </w:rPr>
              <w:t xml:space="preserve"> 4.1, </w:t>
            </w:r>
            <w:r w:rsidR="00275B13" w:rsidRPr="00F33F24">
              <w:rPr>
                <w:highlight w:val="white"/>
              </w:rPr>
              <w:t>4.5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Организация учета в структурном подразделении.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4E7CE8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4E7CE8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4E7CE8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4E7CE8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Документация хозяйственных операций, её виды и требования к оформлению.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Инвентаризация, её значение и виды.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 Учет сырья, материалов, готовой продукции.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Задачи учета сырья, материальных ресурсов и готовой продукции.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Документация по учету сырья и материалов.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Содержание и виды оперативной отчетности о движении сырья и материалов.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rPr>
                <w:highlight w:val="white"/>
              </w:rPr>
              <w:t>Учет и документальное оформление готовой продукции, брака и возврата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highlight w:val="white"/>
              </w:rPr>
            </w:pPr>
            <w:r w:rsidRPr="00F33F24">
              <w:rPr>
                <w:highlight w:val="white"/>
              </w:rPr>
              <w:t xml:space="preserve">Учет численности работников и использования рабочего времени.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rPr>
                <w:highlight w:val="white"/>
              </w:rPr>
              <w:t>Учет численности работников и использования рабочего времени в структурном подразделении.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Порядок оформления табеля учета рабочего времени.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lang w:val="en-US"/>
              </w:rPr>
            </w:pPr>
            <w:r w:rsidRPr="00F33F24">
              <w:rPr>
                <w:highlight w:val="white"/>
              </w:rPr>
              <w:t xml:space="preserve">Учет заработной платы.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rPr>
                <w:highlight w:val="white"/>
              </w:rPr>
              <w:t>Значение системы первичного учета для эффективной организации оплаты труда.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highlight w:val="white"/>
              </w:rPr>
            </w:pPr>
            <w:r w:rsidRPr="00F33F24">
              <w:rPr>
                <w:highlight w:val="white"/>
              </w:rPr>
              <w:t>Отчетно</w:t>
            </w:r>
            <w:r w:rsidR="004E7CE8">
              <w:rPr>
                <w:highlight w:val="white"/>
              </w:rPr>
              <w:t xml:space="preserve">сть структурных подразделений. </w:t>
            </w:r>
            <w:r w:rsidRPr="00F33F24">
              <w:rPr>
                <w:highlight w:val="white"/>
              </w:rPr>
              <w:t xml:space="preserve">Сущность и особенности отчетности структурного подразделения. Виды отчетности, их характеристика.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Пути совершенствования и повышения качества отчетности структурного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</w:pPr>
            <w:r w:rsidRPr="00F33F24">
              <w:rPr>
                <w:caps/>
              </w:rPr>
              <w:t>1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Содержание практических  занятий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caps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и оформление документов по учету сырья, материалов и готовой продукции.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rPr>
                <w:b/>
                <w:bCs/>
                <w:caps/>
              </w:rPr>
            </w:pP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порядка проведения инвентаризации. Документальное оформление инвентаризации материальных ценностей.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1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.Приобретение </w:t>
            </w:r>
            <w:proofErr w:type="gramStart"/>
            <w:r w:rsidRPr="00F33F24">
              <w:t>навыков ведения табеля учета рабочего времени работников</w:t>
            </w:r>
            <w:proofErr w:type="gramEnd"/>
            <w:r w:rsidRPr="00F33F24"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550"/>
        </w:trPr>
        <w:tc>
          <w:tcPr>
            <w:tcW w:w="25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Практическое занятие.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Составление и оформление отчетов структурного подразделения.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lang w:val="en-US"/>
              </w:rPr>
            </w:pPr>
            <w:r w:rsidRPr="00F33F24">
              <w:rPr>
                <w:caps/>
                <w:lang w:val="en-US"/>
              </w:rPr>
              <w:t>2</w:t>
            </w: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421"/>
        </w:trPr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b/>
              </w:rPr>
            </w:pPr>
            <w:r w:rsidRPr="00F33F24">
              <w:rPr>
                <w:b/>
              </w:rPr>
              <w:t xml:space="preserve">Самостоятельная работа </w:t>
            </w:r>
            <w:r w:rsidRPr="00F33F24">
              <w:rPr>
                <w:b/>
                <w:bCs/>
              </w:rPr>
              <w:t>обучающихся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 xml:space="preserve">Систематическая проработка конспектов занятий, учебной и специальной экономической литературы (по вопросам к параграфам, главам учебных </w:t>
            </w:r>
            <w:r w:rsidRPr="00F33F24">
              <w:lastRenderedPageBreak/>
              <w:t>пособий, составленных преподавателем).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Самостоятельное заполнение первичных документов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Составление  тестов по темам.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Разработка схем-конспектов для закрепления материала и упорядочения информации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b/>
              </w:rPr>
            </w:pPr>
            <w:r w:rsidRPr="00F33F24">
              <w:rPr>
                <w:b/>
              </w:rPr>
              <w:t>Тематика домашних заданий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Внутренняя мотивация работника, факторы, влияющие на её формирование.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Изучение статей Трудового Кодекса РФ.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 xml:space="preserve">Сравнительный анализ методов </w:t>
            </w:r>
            <w:proofErr w:type="gramStart"/>
            <w:r w:rsidRPr="00F33F24">
              <w:t>контроля за</w:t>
            </w:r>
            <w:proofErr w:type="gramEnd"/>
            <w:r w:rsidRPr="00F33F24">
              <w:t xml:space="preserve"> деятельностью персонала.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Принятие управленческих решений в условиях неопределённости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Субъективные факторы, влияющие на принятие управленческих решений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Определение степени конфликтности личности и подверженности стрессам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color w:val="000000"/>
                <w:shd w:val="clear" w:color="auto" w:fill="FFFFFF"/>
              </w:rPr>
            </w:pPr>
            <w:r w:rsidRPr="00F33F24">
              <w:rPr>
                <w:color w:val="000000"/>
                <w:shd w:val="clear" w:color="auto" w:fill="FFFFFF"/>
              </w:rPr>
              <w:t>Преимущества линейных организационных структур.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color w:val="000000"/>
                <w:shd w:val="clear" w:color="auto" w:fill="FFFFFF"/>
              </w:rPr>
            </w:pPr>
            <w:r w:rsidRPr="00F33F24">
              <w:rPr>
                <w:color w:val="000000"/>
                <w:shd w:val="clear" w:color="auto" w:fill="FFFFFF"/>
              </w:rPr>
              <w:t>Преимущества функциональных организационных структур.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  <w:rPr>
                <w:color w:val="000000"/>
                <w:shd w:val="clear" w:color="auto" w:fill="FFFFFF"/>
              </w:rPr>
            </w:pPr>
            <w:r w:rsidRPr="00F33F24">
              <w:rPr>
                <w:color w:val="000000"/>
                <w:shd w:val="clear" w:color="auto" w:fill="FFFFFF"/>
              </w:rPr>
              <w:t>Адаптивная организационная структура 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rPr>
                <w:color w:val="000000"/>
                <w:shd w:val="clear" w:color="auto" w:fill="FFFFFF"/>
              </w:rPr>
              <w:t>Стадии развития организации.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Работа с документацией по учету материальных ценностей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Оформление отчетной документации и результатов инвентаризации</w:t>
            </w:r>
          </w:p>
          <w:p w:rsidR="008054C4" w:rsidRPr="00F33F24" w:rsidRDefault="008054C4" w:rsidP="00F33F24">
            <w:pPr>
              <w:spacing w:line="23" w:lineRule="atLeast"/>
              <w:ind w:right="-2"/>
              <w:jc w:val="both"/>
            </w:pPr>
            <w:r w:rsidRPr="00F33F24">
              <w:t>Работа с табелем учета рабочего времени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Современные методы формирования отчетности и документооборота.</w:t>
            </w:r>
          </w:p>
          <w:p w:rsidR="008054C4" w:rsidRPr="00F33F24" w:rsidRDefault="008054C4" w:rsidP="00F33F24">
            <w:pPr>
              <w:pStyle w:val="a9"/>
              <w:shd w:val="clear" w:color="auto" w:fill="FFFFFF"/>
              <w:spacing w:before="0" w:beforeAutospacing="0" w:after="0" w:afterAutospacing="0" w:line="23" w:lineRule="atLeast"/>
              <w:ind w:right="-2"/>
              <w:jc w:val="both"/>
              <w:rPr>
                <w:color w:val="000000"/>
              </w:rPr>
            </w:pPr>
            <w:r w:rsidRPr="00F33F24">
              <w:rPr>
                <w:color w:val="000000"/>
              </w:rPr>
              <w:t>Понятие и назначение внутренней отчетности</w:t>
            </w:r>
          </w:p>
          <w:p w:rsidR="008054C4" w:rsidRPr="00F33F24" w:rsidRDefault="008054C4" w:rsidP="00F33F24">
            <w:pPr>
              <w:pStyle w:val="a9"/>
              <w:shd w:val="clear" w:color="auto" w:fill="FFFFFF"/>
              <w:spacing w:before="0" w:beforeAutospacing="0" w:after="0" w:afterAutospacing="0" w:line="23" w:lineRule="atLeast"/>
              <w:ind w:right="-2"/>
              <w:jc w:val="both"/>
              <w:rPr>
                <w:color w:val="000000"/>
              </w:rPr>
            </w:pPr>
            <w:r w:rsidRPr="00F33F24">
              <w:rPr>
                <w:color w:val="000000"/>
              </w:rPr>
              <w:t>Пользователи бухгалтерской (финансовой) отчетности</w:t>
            </w:r>
          </w:p>
          <w:p w:rsidR="008054C4" w:rsidRPr="00F33F24" w:rsidRDefault="008054C4" w:rsidP="00F33F24">
            <w:pPr>
              <w:pStyle w:val="a9"/>
              <w:shd w:val="clear" w:color="auto" w:fill="FFFFFF"/>
              <w:spacing w:before="0" w:beforeAutospacing="0" w:after="0" w:afterAutospacing="0" w:line="23" w:lineRule="atLeast"/>
              <w:ind w:right="-2"/>
              <w:jc w:val="both"/>
              <w:rPr>
                <w:color w:val="000000"/>
              </w:rPr>
            </w:pPr>
            <w:r w:rsidRPr="00F33F24">
              <w:rPr>
                <w:color w:val="000000"/>
              </w:rPr>
              <w:t>Требования, предъявляемые к внутренней бухгалтерской отчетности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EA4188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Cs/>
                <w:caps/>
                <w:lang w:val="en-US"/>
              </w:rPr>
            </w:pPr>
            <w:r w:rsidRPr="00F33F24">
              <w:rPr>
                <w:bCs/>
                <w:caps/>
                <w:lang w:val="en-US"/>
              </w:rPr>
              <w:lastRenderedPageBreak/>
              <w:t>65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</w:tr>
      <w:tr w:rsidR="008054C4" w:rsidRPr="00F33F24" w:rsidTr="00EA4188">
        <w:trPr>
          <w:trHeight w:val="845"/>
        </w:trPr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t>Производственная практика (по профилю специальности)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rPr>
                <w:b/>
                <w:bCs/>
              </w:rPr>
              <w:t>Виды работ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Получение общих сведений о предприятии: (вид деятельности, организационно – правовая форма).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общей и производственной структуры предприятия.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производственным процессом, изучение его структуры.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Составление перечня технологических операций, их классифицирование.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lastRenderedPageBreak/>
              <w:t>Изучение вспомогательных и обслуживающих структурных подразделений. Описание их основных задач и функций.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составом основных средств, изучение их структуры, порядка расчета амортизационных отчислений (привести пример). Определение путей и направлений повышения эффективности использования основных средств.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Определение основных направлений использования капитальных вложений на предприятии (привести пример расчета эффективности их использования).</w:t>
            </w:r>
          </w:p>
          <w:p w:rsidR="008054C4" w:rsidRPr="00F33F24" w:rsidRDefault="004E7CE8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>
              <w:t xml:space="preserve">Изучение </w:t>
            </w:r>
            <w:r w:rsidR="008054C4" w:rsidRPr="00F33F24">
              <w:t>методики расчета производственной мощности одного из структурных подразделений.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составом оборотных сре</w:t>
            </w:r>
            <w:proofErr w:type="gramStart"/>
            <w:r w:rsidRPr="00F33F24">
              <w:t>дств пр</w:t>
            </w:r>
            <w:proofErr w:type="gramEnd"/>
            <w:r w:rsidRPr="00F33F24">
              <w:t>едприятия (подразделения), определение их структуры. Выявление основных направлений улучшения использования основных средств и материальных ресурсов.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составом работников предприятия (подразделения).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системы нормирования труда.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основ организации оплаты труда на предприятии (в подразделении). Описание применяемых форм и систем оплаты труда и премирования.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составом издержек производства. Определение путей снижения затрат.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системы планирования на предприятии (в подразделении).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порядком планирования объёмов производства (привести пример).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Описание порядка планирования материально – технического обеспечения с указанием источников покрытия  потребностей в материальных ресурсах.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Ознакомление с порядком планирования повышения эффективности производства (привести пример расчета эффективности внедрения одного из мероприятий этого плана). Изучение системы подбора кадров для производственного подразделения и источников привлечения персонала. 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Описание методов привлечения отбора и оценки персонала.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системы наставничества в подразделении (привести пример).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 xml:space="preserve">Ознакомление  с системой повышения квалификации персонала </w:t>
            </w:r>
            <w:r w:rsidRPr="00F33F24">
              <w:lastRenderedPageBreak/>
              <w:t xml:space="preserve">подразделения. Описание применяемых направлений и форм </w:t>
            </w:r>
            <w:proofErr w:type="gramStart"/>
            <w:r w:rsidRPr="00F33F24">
              <w:t>профессионального</w:t>
            </w:r>
            <w:proofErr w:type="gramEnd"/>
            <w:r w:rsidRPr="00F33F24">
              <w:t xml:space="preserve"> обучения.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Анализ системы организации труда в подразделении. Описание и анализ конкретного рабочего места. Ознакомление  с мероприятиями  по научной организации труда в подразделении.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и описание организации режима рабочего времени.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системой мотивации персонала.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основными формами  делового взаимодействия в структурном подразделении.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Описание способов управления  конфликтами и методов их предупреждения в производственном подразделении.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t>Характеристика и определение эффективности применяемого в подразделении стиля руководства.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системой организации учета в структурном подразделении.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порядка инвентаризац</w:t>
            </w:r>
            <w:proofErr w:type="gramStart"/>
            <w:r w:rsidRPr="00F33F24">
              <w:t>ии и её</w:t>
            </w:r>
            <w:proofErr w:type="gramEnd"/>
            <w:r w:rsidRPr="00F33F24">
              <w:t xml:space="preserve"> оформления.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и оформление документации по учету сырья, материалов и готовой продукции.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Оформление табеля учета рабочего времени.</w:t>
            </w:r>
          </w:p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Изучение применяемой в производственном подразделении отчетности.</w:t>
            </w:r>
          </w:p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3" w:lineRule="atLeast"/>
              <w:ind w:right="-2"/>
              <w:jc w:val="both"/>
            </w:pPr>
            <w:r w:rsidRPr="00F33F24">
              <w:t>Ознакомление с основными требованиями оформления учетной и отчетной документации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</w:rPr>
            </w:pPr>
            <w:r w:rsidRPr="00F33F24">
              <w:rPr>
                <w:b/>
                <w:bCs/>
                <w:caps/>
              </w:rPr>
              <w:lastRenderedPageBreak/>
              <w:t>72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  <w:tr w:rsidR="008054C4" w:rsidRPr="00F33F24" w:rsidTr="00EA4188">
        <w:trPr>
          <w:trHeight w:val="233"/>
        </w:trPr>
        <w:tc>
          <w:tcPr>
            <w:tcW w:w="105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  <w:jc w:val="both"/>
              <w:rPr>
                <w:b/>
                <w:bCs/>
              </w:rPr>
            </w:pPr>
            <w:r w:rsidRPr="00F33F24">
              <w:rPr>
                <w:b/>
                <w:bCs/>
              </w:rPr>
              <w:lastRenderedPageBreak/>
              <w:t xml:space="preserve">Всего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b/>
                <w:bCs/>
                <w:caps/>
                <w:lang w:val="en-US"/>
              </w:rPr>
            </w:pPr>
            <w:r w:rsidRPr="00F33F24">
              <w:rPr>
                <w:b/>
                <w:bCs/>
                <w:caps/>
                <w:lang w:val="en-US"/>
              </w:rPr>
              <w:t>460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4C4" w:rsidRPr="00F33F24" w:rsidRDefault="008054C4" w:rsidP="00F33F24">
            <w:pPr>
              <w:widowControl w:val="0"/>
              <w:autoSpaceDE w:val="0"/>
              <w:autoSpaceDN w:val="0"/>
              <w:adjustRightInd w:val="0"/>
              <w:spacing w:line="23" w:lineRule="atLeast"/>
              <w:ind w:right="-2"/>
            </w:pPr>
          </w:p>
        </w:tc>
      </w:tr>
    </w:tbl>
    <w:p w:rsidR="008141EF" w:rsidRPr="00F33F24" w:rsidRDefault="008141EF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150287" w:rsidRPr="00F33F24" w:rsidRDefault="00150287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150287" w:rsidRPr="00F33F24" w:rsidRDefault="00150287" w:rsidP="00F33F24">
      <w:pPr>
        <w:widowControl w:val="0"/>
        <w:autoSpaceDE w:val="0"/>
        <w:autoSpaceDN w:val="0"/>
        <w:adjustRightInd w:val="0"/>
        <w:spacing w:line="23" w:lineRule="atLeast"/>
        <w:ind w:right="-2"/>
      </w:pPr>
    </w:p>
    <w:p w:rsidR="00150287" w:rsidRPr="00F33F24" w:rsidRDefault="00150287" w:rsidP="00F33F24">
      <w:pPr>
        <w:widowControl w:val="0"/>
        <w:autoSpaceDE w:val="0"/>
        <w:autoSpaceDN w:val="0"/>
        <w:adjustRightInd w:val="0"/>
        <w:spacing w:line="23" w:lineRule="atLeast"/>
        <w:ind w:right="-2"/>
        <w:sectPr w:rsidR="00150287" w:rsidRPr="00F33F24" w:rsidSect="005A4697">
          <w:pgSz w:w="15840" w:h="12240" w:orient="landscape"/>
          <w:pgMar w:top="1134" w:right="851" w:bottom="1134" w:left="1701" w:header="720" w:footer="720" w:gutter="0"/>
          <w:cols w:space="720"/>
          <w:noEndnote/>
        </w:sectPr>
      </w:pPr>
    </w:p>
    <w:p w:rsidR="00186D77" w:rsidRPr="00F33F24" w:rsidRDefault="000B7889" w:rsidP="004E7CE8">
      <w:pPr>
        <w:pStyle w:val="1"/>
        <w:spacing w:line="23" w:lineRule="atLeast"/>
        <w:jc w:val="center"/>
        <w:rPr>
          <w:b/>
          <w:caps/>
          <w:lang w:val="en-US"/>
        </w:rPr>
      </w:pPr>
      <w:bookmarkStart w:id="7" w:name="_Toc95307443"/>
      <w:r w:rsidRPr="00F33F24">
        <w:rPr>
          <w:b/>
          <w:caps/>
        </w:rPr>
        <w:lastRenderedPageBreak/>
        <w:t>3</w:t>
      </w:r>
      <w:r w:rsidR="00150287" w:rsidRPr="00F33F24">
        <w:rPr>
          <w:b/>
          <w:caps/>
        </w:rPr>
        <w:t>. условия реализации ПРОФЕССИОНАЛЬНОГО МОДУЛЯ</w:t>
      </w:r>
      <w:bookmarkEnd w:id="7"/>
    </w:p>
    <w:p w:rsidR="00186D77" w:rsidRPr="00F33F24" w:rsidRDefault="00186D77" w:rsidP="004E7CE8">
      <w:pPr>
        <w:jc w:val="center"/>
        <w:rPr>
          <w:b/>
          <w:caps/>
        </w:rPr>
      </w:pPr>
    </w:p>
    <w:p w:rsidR="00186D77" w:rsidRPr="00F33F24" w:rsidRDefault="000B7889" w:rsidP="004E7CE8">
      <w:pPr>
        <w:pStyle w:val="1"/>
        <w:spacing w:line="23" w:lineRule="atLeast"/>
        <w:jc w:val="center"/>
        <w:rPr>
          <w:b/>
        </w:rPr>
      </w:pPr>
      <w:bookmarkStart w:id="8" w:name="_Toc91169023"/>
      <w:bookmarkStart w:id="9" w:name="_Toc95307444"/>
      <w:r w:rsidRPr="00F33F24">
        <w:rPr>
          <w:b/>
        </w:rPr>
        <w:t>3</w:t>
      </w:r>
      <w:r w:rsidR="00186D77" w:rsidRPr="00F33F24">
        <w:rPr>
          <w:b/>
        </w:rPr>
        <w:t>.1. Требования к  материально-техническому обеспечению</w:t>
      </w:r>
      <w:bookmarkEnd w:id="8"/>
      <w:bookmarkEnd w:id="9"/>
    </w:p>
    <w:p w:rsidR="00186D77" w:rsidRPr="004E7CE8" w:rsidRDefault="000B7889" w:rsidP="00497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2" w:firstLine="720"/>
        <w:jc w:val="both"/>
      </w:pPr>
      <w:r w:rsidRPr="004E7CE8">
        <w:t>Для р</w:t>
      </w:r>
      <w:r w:rsidR="00804B4C">
        <w:t>еализации</w:t>
      </w:r>
      <w:r w:rsidR="00186D77" w:rsidRPr="004E7CE8">
        <w:t xml:space="preserve"> профессионального модуля </w:t>
      </w:r>
      <w:r w:rsidRPr="004E7CE8">
        <w:t>в</w:t>
      </w:r>
      <w:r w:rsidR="00186D77" w:rsidRPr="004E7CE8">
        <w:t xml:space="preserve"> наличи</w:t>
      </w:r>
      <w:r w:rsidRPr="004E7CE8">
        <w:t>и</w:t>
      </w:r>
      <w:r w:rsidR="00186D77" w:rsidRPr="004E7CE8">
        <w:t xml:space="preserve"> учебны</w:t>
      </w:r>
      <w:r w:rsidRPr="004E7CE8">
        <w:t>й</w:t>
      </w:r>
      <w:r w:rsidR="00186D77" w:rsidRPr="004E7CE8">
        <w:t xml:space="preserve"> кабинет</w:t>
      </w:r>
      <w:r w:rsidRPr="004E7CE8">
        <w:t xml:space="preserve"> </w:t>
      </w:r>
      <w:r w:rsidR="00186D77" w:rsidRPr="004E7CE8">
        <w:t>со</w:t>
      </w:r>
      <w:r w:rsidR="004E7CE8">
        <w:t xml:space="preserve">циально-экономических дисциплин. </w:t>
      </w:r>
      <w:r w:rsidR="00186D77" w:rsidRPr="004E7CE8">
        <w:rPr>
          <w:bCs/>
        </w:rPr>
        <w:t xml:space="preserve">Оборудование учебного  кабинета: </w:t>
      </w:r>
    </w:p>
    <w:p w:rsidR="00186D77" w:rsidRPr="004E7CE8" w:rsidRDefault="00186D77" w:rsidP="00497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2"/>
        <w:jc w:val="both"/>
        <w:rPr>
          <w:bCs/>
        </w:rPr>
      </w:pPr>
      <w:r w:rsidRPr="004E7CE8">
        <w:rPr>
          <w:bCs/>
        </w:rPr>
        <w:t xml:space="preserve">учебная мебель: </w:t>
      </w:r>
    </w:p>
    <w:p w:rsidR="00186D77" w:rsidRPr="0099675B" w:rsidRDefault="00186D77" w:rsidP="00F33F2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  <w:r w:rsidRPr="00F33F24">
        <w:rPr>
          <w:bCs/>
        </w:rPr>
        <w:t xml:space="preserve">стол ученический </w:t>
      </w:r>
      <w:r w:rsidR="0099675B">
        <w:rPr>
          <w:bCs/>
        </w:rPr>
        <w:t>–</w:t>
      </w:r>
      <w:r w:rsidRPr="00F33F24">
        <w:rPr>
          <w:bCs/>
        </w:rPr>
        <w:t xml:space="preserve"> 12 шт., </w:t>
      </w:r>
    </w:p>
    <w:p w:rsidR="00186D77" w:rsidRPr="00F33F24" w:rsidRDefault="00186D77" w:rsidP="00F33F2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  <w:r w:rsidRPr="00F33F24">
        <w:rPr>
          <w:bCs/>
        </w:rPr>
        <w:t>стул ученический – 24 шт.,</w:t>
      </w:r>
    </w:p>
    <w:p w:rsidR="00186D77" w:rsidRPr="00F33F24" w:rsidRDefault="00186D77" w:rsidP="00F33F2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  <w:r w:rsidRPr="00F33F24">
        <w:rPr>
          <w:bCs/>
        </w:rPr>
        <w:t xml:space="preserve">доска школьная; </w:t>
      </w:r>
    </w:p>
    <w:p w:rsidR="00186D77" w:rsidRPr="0099675B" w:rsidRDefault="00186D7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</w:rPr>
      </w:pPr>
      <w:r w:rsidRPr="004E7CE8">
        <w:rPr>
          <w:bCs/>
        </w:rPr>
        <w:t>рабочее место преподавателя: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стол письменный 1 тумбовый, </w:t>
      </w:r>
    </w:p>
    <w:p w:rsidR="00186D77" w:rsidRPr="0099675B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стул;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  <w:lang w:val="en-US"/>
        </w:rPr>
      </w:pPr>
      <w:r w:rsidRPr="00F33F24">
        <w:rPr>
          <w:bCs/>
        </w:rPr>
        <w:t>стол компьютерный – 4 шт.;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</w:pPr>
      <w:r w:rsidRPr="00F33F24">
        <w:t xml:space="preserve">шкафы для наглядных пособий и литературы </w:t>
      </w:r>
      <w:r w:rsidR="0099675B">
        <w:t>–</w:t>
      </w:r>
      <w:r w:rsidRPr="00F33F24">
        <w:t xml:space="preserve"> 3 шт.;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t xml:space="preserve">облучатель </w:t>
      </w:r>
      <w:proofErr w:type="spellStart"/>
      <w:r w:rsidRPr="00F33F24">
        <w:t>рециркулятор</w:t>
      </w:r>
      <w:proofErr w:type="spellEnd"/>
      <w:r w:rsidRPr="00F33F24">
        <w:t xml:space="preserve"> бактерицидный; </w:t>
      </w:r>
      <w:r w:rsidRPr="00F33F24">
        <w:rPr>
          <w:bCs/>
        </w:rPr>
        <w:t xml:space="preserve"> </w:t>
      </w:r>
    </w:p>
    <w:p w:rsidR="00186D77" w:rsidRPr="0099675B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дидактические материалы;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материалы по диагностике качества обучения;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  <w:lang w:val="en-US"/>
        </w:rPr>
      </w:pPr>
      <w:r w:rsidRPr="00F33F24">
        <w:rPr>
          <w:bCs/>
        </w:rPr>
        <w:t xml:space="preserve">комплекты учебно-методической  документации,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наглядные пособия и оборудование по предмету; </w:t>
      </w:r>
    </w:p>
    <w:p w:rsidR="00186D77" w:rsidRPr="00F33F24" w:rsidRDefault="00186D77" w:rsidP="00497D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360"/>
        <w:jc w:val="both"/>
        <w:rPr>
          <w:bCs/>
        </w:rPr>
      </w:pPr>
      <w:r w:rsidRPr="00F33F24">
        <w:rPr>
          <w:bCs/>
        </w:rPr>
        <w:t xml:space="preserve">ноутбук с лицензионным программным обеспечением </w:t>
      </w:r>
      <w:proofErr w:type="spellStart"/>
      <w:r w:rsidRPr="00F33F24">
        <w:rPr>
          <w:bCs/>
        </w:rPr>
        <w:t>Windows</w:t>
      </w:r>
      <w:proofErr w:type="spellEnd"/>
      <w:r w:rsidRPr="00F33F24">
        <w:rPr>
          <w:bCs/>
        </w:rPr>
        <w:t xml:space="preserve"> 7; </w:t>
      </w:r>
      <w:proofErr w:type="spellStart"/>
      <w:r w:rsidRPr="00F33F24">
        <w:rPr>
          <w:bCs/>
        </w:rPr>
        <w:t>MicrosoftOffice</w:t>
      </w:r>
      <w:proofErr w:type="spellEnd"/>
      <w:r w:rsidRPr="00F33F24">
        <w:rPr>
          <w:bCs/>
        </w:rPr>
        <w:t>, имеющий выход в сеть Интернет.</w:t>
      </w:r>
    </w:p>
    <w:p w:rsidR="00186D77" w:rsidRPr="00497D51" w:rsidRDefault="00186D77" w:rsidP="00497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2" w:firstLine="720"/>
        <w:jc w:val="both"/>
      </w:pPr>
      <w:r w:rsidRPr="00497D51">
        <w:t xml:space="preserve">Для выполнения </w:t>
      </w:r>
      <w:proofErr w:type="gramStart"/>
      <w:r w:rsidRPr="00497D51">
        <w:t>индивидуальных проектов</w:t>
      </w:r>
      <w:proofErr w:type="gramEnd"/>
      <w:r w:rsidRPr="00497D51">
        <w:t xml:space="preserve"> </w:t>
      </w:r>
      <w:r w:rsidR="00497D51">
        <w:t>–</w:t>
      </w:r>
      <w:r w:rsidRPr="00497D51">
        <w:t xml:space="preserve"> читальный зал библиотеки с выходом в сеть Интернет.</w:t>
      </w:r>
    </w:p>
    <w:p w:rsidR="00186D77" w:rsidRPr="00F33F24" w:rsidRDefault="00186D7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 w:firstLine="720"/>
        <w:jc w:val="both"/>
        <w:rPr>
          <w:bCs/>
        </w:rPr>
      </w:pPr>
    </w:p>
    <w:p w:rsidR="00186D77" w:rsidRPr="00F33F24" w:rsidRDefault="000B7889" w:rsidP="00497D51">
      <w:pPr>
        <w:pStyle w:val="1"/>
        <w:spacing w:line="23" w:lineRule="atLeast"/>
        <w:jc w:val="center"/>
        <w:rPr>
          <w:b/>
        </w:rPr>
      </w:pPr>
      <w:bookmarkStart w:id="10" w:name="_Toc91169024"/>
      <w:bookmarkStart w:id="11" w:name="_Toc95307445"/>
      <w:r w:rsidRPr="00F33F24">
        <w:rPr>
          <w:b/>
        </w:rPr>
        <w:t>3</w:t>
      </w:r>
      <w:r w:rsidR="00186D77" w:rsidRPr="00F33F24">
        <w:rPr>
          <w:b/>
        </w:rPr>
        <w:t>.2</w:t>
      </w:r>
      <w:r w:rsidR="00497D51">
        <w:rPr>
          <w:b/>
        </w:rPr>
        <w:t>.</w:t>
      </w:r>
      <w:r w:rsidR="00186D77" w:rsidRPr="00F33F24">
        <w:rPr>
          <w:b/>
        </w:rPr>
        <w:t xml:space="preserve"> Информационное обеспечение обучения</w:t>
      </w:r>
      <w:bookmarkEnd w:id="10"/>
      <w:bookmarkEnd w:id="11"/>
    </w:p>
    <w:p w:rsidR="00186D77" w:rsidRPr="00497D51" w:rsidRDefault="00186D77" w:rsidP="00F33F24">
      <w:pPr>
        <w:spacing w:line="23" w:lineRule="atLeast"/>
        <w:rPr>
          <w:b/>
          <w:bCs/>
        </w:rPr>
      </w:pPr>
    </w:p>
    <w:p w:rsidR="00186D77" w:rsidRPr="00F33F24" w:rsidRDefault="00186D77" w:rsidP="00497D51">
      <w:pPr>
        <w:numPr>
          <w:ilvl w:val="0"/>
          <w:numId w:val="25"/>
        </w:numPr>
        <w:spacing w:line="23" w:lineRule="atLeast"/>
        <w:ind w:left="0" w:firstLine="360"/>
        <w:jc w:val="both"/>
        <w:rPr>
          <w:color w:val="000000"/>
        </w:rPr>
      </w:pPr>
      <w:r w:rsidRPr="00F33F24">
        <w:rPr>
          <w:color w:val="000000"/>
        </w:rPr>
        <w:t xml:space="preserve">Леонтьева Л.С. Организация производства: учебник и практикум /Л.С. Леонтьева, В.И. Кузнецова. – М.: </w:t>
      </w:r>
      <w:proofErr w:type="spellStart"/>
      <w:r w:rsidRPr="00F33F24">
        <w:rPr>
          <w:color w:val="000000"/>
        </w:rPr>
        <w:t>Юрайт</w:t>
      </w:r>
      <w:proofErr w:type="spellEnd"/>
      <w:r w:rsidRPr="00F33F24">
        <w:rPr>
          <w:color w:val="000000"/>
        </w:rPr>
        <w:t>, 2019.- 306 с.</w:t>
      </w:r>
    </w:p>
    <w:p w:rsidR="00186D77" w:rsidRPr="00F33F24" w:rsidRDefault="00186D7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 w:firstLine="720"/>
        <w:jc w:val="both"/>
        <w:rPr>
          <w:b/>
          <w:bCs/>
        </w:rPr>
      </w:pPr>
    </w:p>
    <w:p w:rsidR="00186D77" w:rsidRPr="00F33F24" w:rsidRDefault="00186D7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 w:firstLine="720"/>
        <w:jc w:val="both"/>
        <w:rPr>
          <w:b/>
          <w:bCs/>
        </w:rPr>
      </w:pPr>
      <w:r w:rsidRPr="00F33F24">
        <w:rPr>
          <w:b/>
          <w:bCs/>
        </w:rPr>
        <w:t>Дополнительные источники:</w:t>
      </w:r>
    </w:p>
    <w:p w:rsidR="00186D77" w:rsidRPr="00F33F24" w:rsidRDefault="00186D77" w:rsidP="00F33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709" w:firstLine="720"/>
        <w:jc w:val="both"/>
        <w:rPr>
          <w:b/>
          <w:bCs/>
        </w:rPr>
      </w:pPr>
    </w:p>
    <w:p w:rsidR="00186D77" w:rsidRPr="00F33F24" w:rsidRDefault="00497D51" w:rsidP="00497D51">
      <w:pPr>
        <w:numPr>
          <w:ilvl w:val="0"/>
          <w:numId w:val="27"/>
        </w:numPr>
        <w:spacing w:line="23" w:lineRule="atLeast"/>
        <w:ind w:left="0" w:firstLine="360"/>
        <w:jc w:val="both"/>
        <w:rPr>
          <w:color w:val="000000"/>
        </w:rPr>
      </w:pPr>
      <w:r>
        <w:rPr>
          <w:color w:val="000000"/>
        </w:rPr>
        <w:t xml:space="preserve">Магомедов </w:t>
      </w:r>
      <w:r w:rsidR="00186D77" w:rsidRPr="00F33F24">
        <w:rPr>
          <w:color w:val="000000"/>
        </w:rPr>
        <w:t>М.Д. Экономика пищевой промышленности: учебник /М.Д. Магомедов, А.В. Заздравных, Г.А. Афанасьева. – М.: Дашков и К*, 2018.- 230 с.</w:t>
      </w:r>
    </w:p>
    <w:p w:rsidR="00186D77" w:rsidRPr="00F33F24" w:rsidRDefault="00186D77" w:rsidP="00497D51">
      <w:pPr>
        <w:numPr>
          <w:ilvl w:val="0"/>
          <w:numId w:val="27"/>
        </w:numPr>
        <w:spacing w:line="23" w:lineRule="atLeast"/>
        <w:ind w:left="0" w:firstLine="360"/>
        <w:jc w:val="both"/>
        <w:rPr>
          <w:color w:val="000000"/>
        </w:rPr>
      </w:pPr>
      <w:proofErr w:type="spellStart"/>
      <w:r w:rsidRPr="00F33F24">
        <w:rPr>
          <w:color w:val="000000"/>
        </w:rPr>
        <w:t>Мальгина</w:t>
      </w:r>
      <w:proofErr w:type="spellEnd"/>
      <w:r w:rsidRPr="00F33F24">
        <w:rPr>
          <w:color w:val="000000"/>
        </w:rPr>
        <w:t xml:space="preserve"> С.Ю. Организация работы структурного подразделения предприятий общественного питания: учебник / С.Ю. </w:t>
      </w:r>
      <w:proofErr w:type="spellStart"/>
      <w:r w:rsidRPr="00F33F24">
        <w:rPr>
          <w:color w:val="000000"/>
        </w:rPr>
        <w:t>Мальгина</w:t>
      </w:r>
      <w:proofErr w:type="spellEnd"/>
      <w:r w:rsidRPr="00F33F24">
        <w:rPr>
          <w:color w:val="000000"/>
        </w:rPr>
        <w:t>.- М.: Академия, 2018.- 322 с.</w:t>
      </w:r>
    </w:p>
    <w:p w:rsidR="00186D77" w:rsidRPr="00497D51" w:rsidRDefault="00186D77" w:rsidP="00497D51">
      <w:pPr>
        <w:numPr>
          <w:ilvl w:val="0"/>
          <w:numId w:val="27"/>
        </w:numPr>
        <w:spacing w:line="23" w:lineRule="atLeast"/>
        <w:ind w:left="0" w:firstLine="360"/>
        <w:jc w:val="both"/>
        <w:rPr>
          <w:b/>
          <w:bCs/>
        </w:rPr>
      </w:pPr>
      <w:proofErr w:type="spellStart"/>
      <w:r w:rsidRPr="00F33F24">
        <w:rPr>
          <w:color w:val="000000"/>
        </w:rPr>
        <w:t>Пукалина</w:t>
      </w:r>
      <w:proofErr w:type="spellEnd"/>
      <w:r w:rsidRPr="00F33F24">
        <w:rPr>
          <w:color w:val="000000"/>
        </w:rPr>
        <w:t xml:space="preserve"> Н.Н. Организация и контроль текущей деятельности подчиненного персонала: учебник /Н.Н. </w:t>
      </w:r>
      <w:proofErr w:type="spellStart"/>
      <w:r w:rsidRPr="00F33F24">
        <w:rPr>
          <w:color w:val="000000"/>
        </w:rPr>
        <w:t>Пукалина</w:t>
      </w:r>
      <w:proofErr w:type="spellEnd"/>
      <w:r w:rsidRPr="00F33F24">
        <w:rPr>
          <w:color w:val="000000"/>
        </w:rPr>
        <w:t>. – М.: Академия, 2018.- 340 с.</w:t>
      </w:r>
    </w:p>
    <w:p w:rsidR="000B7889" w:rsidRPr="00F33F24" w:rsidRDefault="000B7889" w:rsidP="00497D51">
      <w:pPr>
        <w:numPr>
          <w:ilvl w:val="0"/>
          <w:numId w:val="27"/>
        </w:numPr>
        <w:spacing w:line="23" w:lineRule="atLeast"/>
        <w:ind w:left="0" w:firstLine="360"/>
        <w:jc w:val="both"/>
        <w:rPr>
          <w:color w:val="000000"/>
        </w:rPr>
      </w:pPr>
      <w:proofErr w:type="spellStart"/>
      <w:r w:rsidRPr="00F33F24">
        <w:rPr>
          <w:color w:val="000000"/>
        </w:rPr>
        <w:t>Гелета</w:t>
      </w:r>
      <w:proofErr w:type="spellEnd"/>
      <w:r w:rsidRPr="00F33F24">
        <w:rPr>
          <w:color w:val="000000"/>
        </w:rPr>
        <w:t xml:space="preserve">  И.В. Экономика организации (предприятия): учебное пособие /И.В. </w:t>
      </w:r>
      <w:proofErr w:type="spellStart"/>
      <w:r w:rsidRPr="00F33F24">
        <w:rPr>
          <w:color w:val="000000"/>
        </w:rPr>
        <w:t>Гелета</w:t>
      </w:r>
      <w:proofErr w:type="spellEnd"/>
      <w:r w:rsidRPr="00F33F24">
        <w:rPr>
          <w:color w:val="000000"/>
        </w:rPr>
        <w:t>. – М.: Магистр, 2017.- 420 с.</w:t>
      </w:r>
    </w:p>
    <w:p w:rsidR="000B7889" w:rsidRPr="00F33F24" w:rsidRDefault="000B7889" w:rsidP="00497D51">
      <w:pPr>
        <w:numPr>
          <w:ilvl w:val="0"/>
          <w:numId w:val="27"/>
        </w:numPr>
        <w:spacing w:line="23" w:lineRule="atLeast"/>
        <w:ind w:left="0" w:firstLine="360"/>
        <w:jc w:val="both"/>
        <w:rPr>
          <w:color w:val="000000"/>
        </w:rPr>
      </w:pPr>
      <w:r w:rsidRPr="00F33F24">
        <w:rPr>
          <w:color w:val="000000"/>
        </w:rPr>
        <w:t xml:space="preserve">Дубровин И.А. Экономика и организация пищевых производств: учебное пособие /И.А. Дубровин, А.Р. Есина, И.П. </w:t>
      </w:r>
      <w:proofErr w:type="spellStart"/>
      <w:r w:rsidRPr="00F33F24">
        <w:rPr>
          <w:color w:val="000000"/>
        </w:rPr>
        <w:t>Стуканова</w:t>
      </w:r>
      <w:proofErr w:type="spellEnd"/>
      <w:r w:rsidRPr="00F33F24">
        <w:rPr>
          <w:color w:val="000000"/>
        </w:rPr>
        <w:t>. – М.: Дашков и К*, 2017. – 322 с.</w:t>
      </w:r>
    </w:p>
    <w:p w:rsidR="00186D77" w:rsidRPr="00F33F24" w:rsidRDefault="00186D77" w:rsidP="00F33F24">
      <w:pPr>
        <w:spacing w:line="23" w:lineRule="atLeast"/>
        <w:ind w:right="709" w:firstLine="720"/>
        <w:jc w:val="both"/>
        <w:rPr>
          <w:b/>
          <w:bCs/>
        </w:rPr>
      </w:pPr>
    </w:p>
    <w:p w:rsidR="00186D77" w:rsidRPr="00F33F24" w:rsidRDefault="00186D77" w:rsidP="00F33F24">
      <w:pPr>
        <w:spacing w:line="23" w:lineRule="atLeast"/>
        <w:ind w:right="709" w:firstLine="720"/>
        <w:rPr>
          <w:b/>
          <w:lang w:val="en-US"/>
        </w:rPr>
      </w:pPr>
      <w:r w:rsidRPr="00F33F24">
        <w:rPr>
          <w:b/>
        </w:rPr>
        <w:t>Интернет-ресурсы:</w:t>
      </w:r>
    </w:p>
    <w:p w:rsidR="00186D77" w:rsidRPr="00F33F24" w:rsidRDefault="00186D77" w:rsidP="00F33F24">
      <w:pPr>
        <w:spacing w:line="23" w:lineRule="atLeast"/>
        <w:ind w:right="709" w:firstLine="720"/>
        <w:rPr>
          <w:b/>
          <w:lang w:val="en-US"/>
        </w:rPr>
      </w:pPr>
    </w:p>
    <w:p w:rsidR="00186D77" w:rsidRPr="00F33F24" w:rsidRDefault="00186D77" w:rsidP="00497D51">
      <w:pPr>
        <w:pStyle w:val="2"/>
        <w:numPr>
          <w:ilvl w:val="0"/>
          <w:numId w:val="2"/>
        </w:numPr>
        <w:spacing w:after="0" w:line="23" w:lineRule="atLeast"/>
        <w:ind w:left="0" w:right="-2" w:firstLine="426"/>
        <w:jc w:val="both"/>
        <w:rPr>
          <w:bCs/>
        </w:rPr>
      </w:pPr>
      <w:bookmarkStart w:id="12" w:name="_Toc91169025"/>
      <w:r w:rsidRPr="00F33F24">
        <w:rPr>
          <w:bCs/>
        </w:rPr>
        <w:t>Образовательный портал: http\\www.edu.sety.ru</w:t>
      </w:r>
    </w:p>
    <w:p w:rsidR="00186D77" w:rsidRPr="00F33F24" w:rsidRDefault="00186D77" w:rsidP="00497D51">
      <w:pPr>
        <w:pStyle w:val="2"/>
        <w:numPr>
          <w:ilvl w:val="0"/>
          <w:numId w:val="2"/>
        </w:numPr>
        <w:spacing w:after="0" w:line="23" w:lineRule="atLeast"/>
        <w:ind w:left="0" w:right="-2" w:firstLine="426"/>
        <w:jc w:val="both"/>
        <w:rPr>
          <w:bCs/>
        </w:rPr>
      </w:pPr>
      <w:r w:rsidRPr="00F33F24">
        <w:rPr>
          <w:bCs/>
        </w:rPr>
        <w:t xml:space="preserve">Образовательный портал: </w:t>
      </w:r>
      <w:proofErr w:type="spellStart"/>
      <w:r w:rsidRPr="00F33F24">
        <w:rPr>
          <w:bCs/>
        </w:rPr>
        <w:t>http</w:t>
      </w:r>
      <w:proofErr w:type="spellEnd"/>
      <w:r w:rsidRPr="00F33F24">
        <w:rPr>
          <w:bCs/>
        </w:rPr>
        <w:t>\\www.edu.</w:t>
      </w:r>
      <w:proofErr w:type="spellStart"/>
      <w:r w:rsidRPr="00F33F24">
        <w:rPr>
          <w:bCs/>
          <w:lang w:val="en-US"/>
        </w:rPr>
        <w:t>bd</w:t>
      </w:r>
      <w:proofErr w:type="spellEnd"/>
      <w:r w:rsidRPr="00F33F24">
        <w:rPr>
          <w:bCs/>
        </w:rPr>
        <w:t>.</w:t>
      </w:r>
      <w:proofErr w:type="spellStart"/>
      <w:r w:rsidRPr="00F33F24">
        <w:rPr>
          <w:bCs/>
        </w:rPr>
        <w:t>ru</w:t>
      </w:r>
      <w:proofErr w:type="spellEnd"/>
    </w:p>
    <w:p w:rsidR="00186D77" w:rsidRPr="00F33F24" w:rsidRDefault="00186D77" w:rsidP="00497D51">
      <w:pPr>
        <w:pStyle w:val="2"/>
        <w:numPr>
          <w:ilvl w:val="0"/>
          <w:numId w:val="2"/>
        </w:numPr>
        <w:spacing w:after="0" w:line="23" w:lineRule="atLeast"/>
        <w:ind w:left="0" w:right="-2" w:firstLine="426"/>
        <w:jc w:val="both"/>
        <w:rPr>
          <w:bCs/>
        </w:rPr>
      </w:pPr>
      <w:r w:rsidRPr="00F33F24">
        <w:rPr>
          <w:bCs/>
        </w:rPr>
        <w:t>Консультант плюс, Гарант</w:t>
      </w:r>
    </w:p>
    <w:p w:rsidR="00185694" w:rsidRPr="00F33F24" w:rsidRDefault="00185694" w:rsidP="00497D51">
      <w:pPr>
        <w:pStyle w:val="2"/>
        <w:spacing w:after="0" w:line="23" w:lineRule="atLeast"/>
        <w:ind w:right="-2" w:firstLine="426"/>
        <w:jc w:val="both"/>
        <w:rPr>
          <w:bCs/>
          <w:lang w:val="en-US"/>
        </w:rPr>
      </w:pPr>
    </w:p>
    <w:p w:rsidR="00186D77" w:rsidRPr="00F33F24" w:rsidRDefault="000B7889" w:rsidP="00497D51">
      <w:pPr>
        <w:pStyle w:val="1"/>
        <w:spacing w:line="23" w:lineRule="atLeast"/>
        <w:jc w:val="center"/>
        <w:rPr>
          <w:b/>
        </w:rPr>
      </w:pPr>
      <w:bookmarkStart w:id="13" w:name="_Toc91169027"/>
      <w:bookmarkStart w:id="14" w:name="_Toc95307446"/>
      <w:bookmarkEnd w:id="12"/>
      <w:r w:rsidRPr="00F33F24">
        <w:rPr>
          <w:b/>
          <w:caps/>
        </w:rPr>
        <w:lastRenderedPageBreak/>
        <w:t>4</w:t>
      </w:r>
      <w:r w:rsidR="00186D77" w:rsidRPr="00F33F24">
        <w:rPr>
          <w:b/>
          <w:caps/>
        </w:rPr>
        <w:t>. Контроль и оценка результатов освоения профессионального модуля (вида профессиональной деятельности)</w:t>
      </w:r>
      <w:bookmarkEnd w:id="13"/>
      <w:bookmarkEnd w:id="14"/>
    </w:p>
    <w:p w:rsidR="00186D77" w:rsidRPr="00F33F24" w:rsidRDefault="00186D77" w:rsidP="00F33F24">
      <w:pPr>
        <w:spacing w:line="23" w:lineRule="atLeast"/>
        <w:ind w:right="709"/>
        <w:jc w:val="center"/>
        <w:rPr>
          <w:rFonts w:eastAsia="Calibri"/>
          <w:b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252"/>
        <w:gridCol w:w="3119"/>
      </w:tblGrid>
      <w:tr w:rsidR="00186D77" w:rsidRPr="00F33F24" w:rsidTr="00C811F5">
        <w:tc>
          <w:tcPr>
            <w:tcW w:w="2235" w:type="dxa"/>
            <w:shd w:val="clear" w:color="auto" w:fill="auto"/>
          </w:tcPr>
          <w:p w:rsidR="00186D77" w:rsidRPr="00F33F24" w:rsidRDefault="00186D77" w:rsidP="002A0459">
            <w:pPr>
              <w:spacing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F33F24">
              <w:rPr>
                <w:rFonts w:eastAsia="Calibri"/>
                <w:b/>
                <w:lang w:eastAsia="en-US"/>
              </w:rPr>
              <w:t>Результаты</w:t>
            </w:r>
          </w:p>
          <w:p w:rsidR="00186D77" w:rsidRPr="00F33F24" w:rsidRDefault="00186D77" w:rsidP="002A0459">
            <w:pPr>
              <w:spacing w:line="23" w:lineRule="atLeast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2" w:type="dxa"/>
            <w:shd w:val="clear" w:color="auto" w:fill="auto"/>
          </w:tcPr>
          <w:p w:rsidR="00186D77" w:rsidRPr="00F33F24" w:rsidRDefault="002A0459" w:rsidP="002A0459">
            <w:pPr>
              <w:spacing w:line="23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Основные показатели</w:t>
            </w:r>
          </w:p>
        </w:tc>
        <w:tc>
          <w:tcPr>
            <w:tcW w:w="3119" w:type="dxa"/>
            <w:shd w:val="clear" w:color="auto" w:fill="auto"/>
          </w:tcPr>
          <w:p w:rsidR="00186D77" w:rsidRPr="00F33F24" w:rsidRDefault="00186D77" w:rsidP="002A0459">
            <w:pPr>
              <w:spacing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F33F24">
              <w:rPr>
                <w:rFonts w:eastAsia="Calibri"/>
                <w:b/>
                <w:lang w:eastAsia="en-US"/>
              </w:rPr>
              <w:t>Формы и методы</w:t>
            </w:r>
          </w:p>
          <w:p w:rsidR="00186D77" w:rsidRPr="00F33F24" w:rsidRDefault="00186D77" w:rsidP="002A0459">
            <w:pPr>
              <w:spacing w:line="23" w:lineRule="atLeast"/>
              <w:jc w:val="center"/>
              <w:rPr>
                <w:rFonts w:eastAsia="Calibri"/>
                <w:b/>
                <w:lang w:eastAsia="en-US"/>
              </w:rPr>
            </w:pPr>
            <w:r w:rsidRPr="00F33F24">
              <w:rPr>
                <w:rFonts w:eastAsia="Calibri"/>
                <w:b/>
                <w:lang w:eastAsia="en-US"/>
              </w:rPr>
              <w:t>контроля и оценки</w:t>
            </w:r>
          </w:p>
        </w:tc>
      </w:tr>
      <w:tr w:rsidR="00C811F5" w:rsidRPr="00F33F24" w:rsidTr="00C811F5">
        <w:trPr>
          <w:trHeight w:val="273"/>
        </w:trPr>
        <w:tc>
          <w:tcPr>
            <w:tcW w:w="2235" w:type="dxa"/>
            <w:shd w:val="clear" w:color="auto" w:fill="auto"/>
          </w:tcPr>
          <w:p w:rsidR="00C811F5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ПК</w:t>
            </w:r>
            <w:r>
              <w:rPr>
                <w:bCs/>
              </w:rPr>
              <w:t xml:space="preserve"> </w:t>
            </w:r>
            <w:r w:rsidRPr="00F33F24">
              <w:rPr>
                <w:bCs/>
              </w:rPr>
              <w:t xml:space="preserve">4.1. 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Участвовать в планировании основных показателей производства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-</w:t>
            </w:r>
            <w:r>
              <w:rPr>
                <w:bCs/>
              </w:rPr>
              <w:t xml:space="preserve"> а</w:t>
            </w:r>
            <w:r w:rsidRPr="00F33F24">
              <w:rPr>
                <w:bCs/>
              </w:rPr>
              <w:t>ргументированность преимуществ развития и осуществления производства по своевременно и грамотно</w:t>
            </w:r>
            <w:r>
              <w:rPr>
                <w:bCs/>
              </w:rPr>
              <w:t xml:space="preserve"> составленным планам;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п</w:t>
            </w:r>
            <w:r w:rsidRPr="00F33F24">
              <w:rPr>
                <w:bCs/>
              </w:rPr>
              <w:t>равильнос</w:t>
            </w:r>
            <w:r>
              <w:rPr>
                <w:bCs/>
              </w:rPr>
              <w:t>ть выбора методов планирования;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в</w:t>
            </w:r>
            <w:r w:rsidRPr="00F33F24">
              <w:rPr>
                <w:bCs/>
              </w:rPr>
              <w:t>ерность и точность расчетов основных экономических показателей производства.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C811F5" w:rsidRPr="00380D33" w:rsidRDefault="00C811F5" w:rsidP="00C811F5">
            <w:r w:rsidRPr="009729DE">
              <w:rPr>
                <w:b/>
                <w:bCs/>
              </w:rPr>
              <w:t>Текущий контроль</w:t>
            </w:r>
          </w:p>
          <w:p w:rsidR="00C811F5" w:rsidRPr="00380D33" w:rsidRDefault="00C811F5" w:rsidP="00C811F5">
            <w:pPr>
              <w:numPr>
                <w:ilvl w:val="0"/>
                <w:numId w:val="28"/>
              </w:numPr>
              <w:ind w:left="34" w:firstLine="326"/>
            </w:pPr>
            <w:r w:rsidRPr="00380D33">
              <w:t>Экспертное наблюдение и оценка в процессе выполнения: </w:t>
            </w:r>
          </w:p>
          <w:p w:rsidR="00C811F5" w:rsidRPr="00380D33" w:rsidRDefault="00C811F5" w:rsidP="00C811F5">
            <w:r w:rsidRPr="00380D33">
              <w:t>- заданий для практических/ лабораторных занятий; </w:t>
            </w:r>
          </w:p>
          <w:p w:rsidR="00C811F5" w:rsidRPr="00380D33" w:rsidRDefault="00C811F5" w:rsidP="00C811F5">
            <w:r w:rsidRPr="00380D33">
              <w:t>- заданий по производственной практике; </w:t>
            </w:r>
          </w:p>
          <w:p w:rsidR="00C811F5" w:rsidRPr="00380D33" w:rsidRDefault="00C811F5" w:rsidP="00C811F5">
            <w:r w:rsidRPr="00380D33">
              <w:t>- заданий  для самостоятельной работы.</w:t>
            </w:r>
          </w:p>
          <w:p w:rsidR="00C811F5" w:rsidRPr="00380D33" w:rsidRDefault="00C811F5" w:rsidP="00C811F5">
            <w:pPr>
              <w:numPr>
                <w:ilvl w:val="0"/>
                <w:numId w:val="28"/>
              </w:numPr>
              <w:ind w:left="34" w:firstLine="326"/>
            </w:pPr>
            <w:r w:rsidRPr="00380D33">
              <w:t xml:space="preserve">Защита практических заданий </w:t>
            </w:r>
          </w:p>
          <w:p w:rsidR="00C811F5" w:rsidRPr="00380D33" w:rsidRDefault="00C811F5" w:rsidP="00C811F5">
            <w:pPr>
              <w:numPr>
                <w:ilvl w:val="0"/>
                <w:numId w:val="28"/>
              </w:numPr>
              <w:ind w:left="34" w:firstLine="326"/>
            </w:pPr>
            <w:r w:rsidRPr="00380D33">
              <w:t>Анализ производственных ситуаций.</w:t>
            </w:r>
          </w:p>
          <w:p w:rsidR="00C811F5" w:rsidRPr="00380D33" w:rsidRDefault="00C811F5" w:rsidP="00C811F5"/>
          <w:p w:rsidR="00521B16" w:rsidRDefault="00521B16" w:rsidP="00C811F5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</w:t>
            </w:r>
          </w:p>
          <w:p w:rsidR="00C811F5" w:rsidRPr="00380D33" w:rsidRDefault="00C811F5" w:rsidP="00C811F5">
            <w:r w:rsidRPr="009729DE">
              <w:rPr>
                <w:b/>
                <w:bCs/>
              </w:rPr>
              <w:t>аттестация</w:t>
            </w:r>
            <w:r w:rsidRPr="00380D33">
              <w:t> </w:t>
            </w:r>
          </w:p>
          <w:p w:rsidR="00C811F5" w:rsidRPr="00380D33" w:rsidRDefault="00C811F5" w:rsidP="00C811F5">
            <w:pPr>
              <w:numPr>
                <w:ilvl w:val="0"/>
                <w:numId w:val="29"/>
              </w:numPr>
              <w:ind w:left="34" w:firstLine="326"/>
            </w:pPr>
            <w:r w:rsidRPr="00380D33">
              <w:t>Экспертное наблюдение и оценка в процессе выполнения: </w:t>
            </w:r>
          </w:p>
          <w:p w:rsidR="00C811F5" w:rsidRPr="00380D33" w:rsidRDefault="00C811F5" w:rsidP="00C811F5">
            <w:r w:rsidRPr="00380D33">
              <w:t>- заданий для практических/ лабораторных занятий; </w:t>
            </w:r>
          </w:p>
          <w:p w:rsidR="00C811F5" w:rsidRPr="00380D33" w:rsidRDefault="00C811F5" w:rsidP="00C811F5">
            <w:r w:rsidRPr="00380D33">
              <w:t>- заданий по производственной практике; </w:t>
            </w:r>
          </w:p>
          <w:p w:rsidR="00C811F5" w:rsidRPr="00380D33" w:rsidRDefault="00C811F5" w:rsidP="00C811F5">
            <w:r w:rsidRPr="00380D33">
              <w:t>- заданий  для самостоятельной работы.</w:t>
            </w:r>
          </w:p>
          <w:p w:rsidR="00C811F5" w:rsidRDefault="00C811F5" w:rsidP="00C811F5">
            <w:pPr>
              <w:numPr>
                <w:ilvl w:val="0"/>
                <w:numId w:val="29"/>
              </w:numPr>
              <w:ind w:left="34" w:firstLine="326"/>
            </w:pPr>
            <w:r>
              <w:t>Защита практических заданий.</w:t>
            </w:r>
          </w:p>
          <w:p w:rsidR="00C811F5" w:rsidRDefault="00C811F5" w:rsidP="00C811F5">
            <w:pPr>
              <w:numPr>
                <w:ilvl w:val="0"/>
                <w:numId w:val="29"/>
              </w:numPr>
              <w:ind w:left="34" w:firstLine="326"/>
            </w:pPr>
            <w:r w:rsidRPr="00C811F5">
              <w:rPr>
                <w:rFonts w:eastAsia="Calibri"/>
                <w:lang w:eastAsia="en-US"/>
              </w:rPr>
              <w:t>Анализ производственных ситуаций</w:t>
            </w:r>
            <w:r>
              <w:rPr>
                <w:rFonts w:eastAsia="Calibri"/>
                <w:lang w:eastAsia="en-US"/>
              </w:rPr>
              <w:t>.</w:t>
            </w:r>
          </w:p>
          <w:p w:rsidR="00C811F5" w:rsidRDefault="00C811F5" w:rsidP="00C811F5">
            <w:pPr>
              <w:numPr>
                <w:ilvl w:val="0"/>
                <w:numId w:val="29"/>
              </w:numPr>
              <w:ind w:left="34" w:firstLine="326"/>
            </w:pPr>
            <w:r w:rsidRPr="00C811F5">
              <w:rPr>
                <w:bCs/>
              </w:rPr>
              <w:t>Экзамен по междисциплинарному курсу</w:t>
            </w:r>
            <w:r>
              <w:rPr>
                <w:bCs/>
              </w:rPr>
              <w:t>.</w:t>
            </w:r>
          </w:p>
          <w:p w:rsidR="00C811F5" w:rsidRPr="00C811F5" w:rsidRDefault="00C811F5" w:rsidP="00C811F5">
            <w:pPr>
              <w:numPr>
                <w:ilvl w:val="0"/>
                <w:numId w:val="29"/>
              </w:numPr>
              <w:ind w:left="34" w:firstLine="326"/>
            </w:pPr>
            <w:r w:rsidRPr="00C811F5">
              <w:rPr>
                <w:bCs/>
              </w:rPr>
              <w:t>Квалификационный экзамен по профессиональному модулю</w:t>
            </w:r>
          </w:p>
        </w:tc>
      </w:tr>
      <w:tr w:rsidR="00C811F5" w:rsidRPr="00F33F24" w:rsidTr="00C811F5">
        <w:trPr>
          <w:trHeight w:val="273"/>
        </w:trPr>
        <w:tc>
          <w:tcPr>
            <w:tcW w:w="2235" w:type="dxa"/>
            <w:shd w:val="clear" w:color="auto" w:fill="auto"/>
          </w:tcPr>
          <w:p w:rsidR="00C811F5" w:rsidRPr="00C811F5" w:rsidRDefault="00C811F5" w:rsidP="00C811F5">
            <w:pPr>
              <w:spacing w:line="23" w:lineRule="atLeast"/>
              <w:ind w:right="-2"/>
              <w:jc w:val="both"/>
              <w:rPr>
                <w:bCs/>
              </w:rPr>
            </w:pPr>
            <w:r w:rsidRPr="00C811F5">
              <w:rPr>
                <w:bCs/>
              </w:rPr>
              <w:t>ПК</w:t>
            </w:r>
            <w:r>
              <w:rPr>
                <w:bCs/>
              </w:rPr>
              <w:t xml:space="preserve"> </w:t>
            </w:r>
            <w:r w:rsidRPr="00C811F5">
              <w:rPr>
                <w:bCs/>
              </w:rPr>
              <w:t xml:space="preserve">4.2. Планировать выполнение работ исполнителям. 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:rsidR="00C811F5" w:rsidRPr="00C811F5" w:rsidRDefault="00C811F5" w:rsidP="00C811F5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с</w:t>
            </w:r>
            <w:r w:rsidRPr="00C811F5">
              <w:rPr>
                <w:bCs/>
              </w:rPr>
              <w:t xml:space="preserve">оответствие оперативных планов показателям плана работы </w:t>
            </w:r>
            <w:r>
              <w:rPr>
                <w:bCs/>
              </w:rPr>
              <w:t>производственного подразделения;</w:t>
            </w:r>
          </w:p>
          <w:p w:rsidR="00C811F5" w:rsidRPr="00C811F5" w:rsidRDefault="00C811F5" w:rsidP="00C811F5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C811F5">
              <w:rPr>
                <w:bCs/>
              </w:rPr>
              <w:t xml:space="preserve">боснованность, верность и точность расчетов </w:t>
            </w:r>
            <w:r>
              <w:rPr>
                <w:bCs/>
              </w:rPr>
              <w:t>плановых  заданий исполнителям;</w:t>
            </w:r>
          </w:p>
          <w:p w:rsidR="00C811F5" w:rsidRPr="00F33F24" w:rsidRDefault="00C811F5" w:rsidP="00F33F24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р</w:t>
            </w:r>
            <w:r w:rsidRPr="00C811F5">
              <w:rPr>
                <w:bCs/>
              </w:rPr>
              <w:t>езульт</w:t>
            </w:r>
            <w:r>
              <w:rPr>
                <w:bCs/>
              </w:rPr>
              <w:t>ативность процесса планирования</w:t>
            </w:r>
          </w:p>
        </w:tc>
        <w:tc>
          <w:tcPr>
            <w:tcW w:w="3119" w:type="dxa"/>
            <w:vMerge/>
            <w:shd w:val="clear" w:color="auto" w:fill="auto"/>
          </w:tcPr>
          <w:p w:rsidR="00C811F5" w:rsidRPr="009729DE" w:rsidRDefault="00C811F5" w:rsidP="00C811F5">
            <w:pPr>
              <w:rPr>
                <w:b/>
                <w:bCs/>
              </w:rPr>
            </w:pPr>
          </w:p>
        </w:tc>
      </w:tr>
      <w:tr w:rsidR="00C811F5" w:rsidRPr="00F33F24" w:rsidTr="00C811F5">
        <w:trPr>
          <w:trHeight w:val="273"/>
        </w:trPr>
        <w:tc>
          <w:tcPr>
            <w:tcW w:w="2235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ПК</w:t>
            </w:r>
            <w:r>
              <w:rPr>
                <w:bCs/>
              </w:rPr>
              <w:t xml:space="preserve"> </w:t>
            </w:r>
            <w:r w:rsidRPr="00F33F24">
              <w:rPr>
                <w:bCs/>
              </w:rPr>
              <w:t>4.3. Организовывать работу трудового коллектива.</w:t>
            </w:r>
          </w:p>
        </w:tc>
        <w:tc>
          <w:tcPr>
            <w:tcW w:w="4252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с</w:t>
            </w:r>
            <w:r w:rsidRPr="00F33F24">
              <w:rPr>
                <w:bCs/>
              </w:rPr>
              <w:t>оответствие выбранных форм и методов организации работ трудового коллектива целям и задачам деятельности п</w:t>
            </w:r>
            <w:r>
              <w:rPr>
                <w:bCs/>
              </w:rPr>
              <w:t>роизводственного подразделения;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я</w:t>
            </w:r>
            <w:r w:rsidRPr="00F33F24">
              <w:rPr>
                <w:bCs/>
              </w:rPr>
              <w:t xml:space="preserve">сность и аргументированность </w:t>
            </w:r>
            <w:proofErr w:type="gramStart"/>
            <w:r w:rsidRPr="00F33F24">
              <w:rPr>
                <w:bCs/>
              </w:rPr>
              <w:t>изложения сути конкретной работы кажд</w:t>
            </w:r>
            <w:r>
              <w:rPr>
                <w:bCs/>
              </w:rPr>
              <w:t>ого члена трудового коллектива</w:t>
            </w:r>
            <w:proofErr w:type="gramEnd"/>
            <w:r>
              <w:rPr>
                <w:bCs/>
              </w:rPr>
              <w:t>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с</w:t>
            </w:r>
            <w:r w:rsidRPr="00F33F24">
              <w:rPr>
                <w:bCs/>
              </w:rPr>
              <w:t>воевр</w:t>
            </w:r>
            <w:r>
              <w:rPr>
                <w:bCs/>
              </w:rPr>
              <w:t>еменность корректировки заданий;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п</w:t>
            </w:r>
            <w:r w:rsidRPr="00F33F24">
              <w:rPr>
                <w:bCs/>
              </w:rPr>
              <w:t>олнота и доступность инструкций, рекомендаций, правил выполнения конкретных работ</w:t>
            </w:r>
          </w:p>
        </w:tc>
        <w:tc>
          <w:tcPr>
            <w:tcW w:w="3119" w:type="dxa"/>
            <w:vMerge/>
            <w:shd w:val="clear" w:color="auto" w:fill="auto"/>
          </w:tcPr>
          <w:p w:rsidR="00C811F5" w:rsidRPr="009729DE" w:rsidRDefault="00C811F5" w:rsidP="00C811F5">
            <w:pPr>
              <w:rPr>
                <w:b/>
                <w:bCs/>
              </w:rPr>
            </w:pPr>
          </w:p>
        </w:tc>
      </w:tr>
      <w:tr w:rsidR="00C811F5" w:rsidRPr="00F33F24" w:rsidTr="00C811F5">
        <w:trPr>
          <w:trHeight w:val="273"/>
        </w:trPr>
        <w:tc>
          <w:tcPr>
            <w:tcW w:w="2235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ПК</w:t>
            </w:r>
            <w:r>
              <w:rPr>
                <w:bCs/>
              </w:rPr>
              <w:t xml:space="preserve"> </w:t>
            </w:r>
            <w:r w:rsidRPr="00F33F24">
              <w:rPr>
                <w:bCs/>
              </w:rPr>
              <w:t>4.4. Контролировать ход и оценивать результаты выполнения работ исполнителями.</w:t>
            </w:r>
          </w:p>
        </w:tc>
        <w:tc>
          <w:tcPr>
            <w:tcW w:w="4252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F33F24">
              <w:rPr>
                <w:bCs/>
              </w:rPr>
              <w:t xml:space="preserve">боснованность </w:t>
            </w:r>
            <w:proofErr w:type="gramStart"/>
            <w:r w:rsidRPr="00F33F24">
              <w:rPr>
                <w:bCs/>
              </w:rPr>
              <w:t xml:space="preserve">отбора критериев оценки результатов </w:t>
            </w:r>
            <w:r>
              <w:rPr>
                <w:bCs/>
              </w:rPr>
              <w:t>выполнения работ</w:t>
            </w:r>
            <w:proofErr w:type="gramEnd"/>
            <w:r>
              <w:rPr>
                <w:bCs/>
              </w:rPr>
              <w:t xml:space="preserve"> исполнителями;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д</w:t>
            </w:r>
            <w:r w:rsidRPr="00F33F24">
              <w:rPr>
                <w:bCs/>
              </w:rPr>
              <w:t xml:space="preserve">емонстрация навыков правильного выбора форм и методов </w:t>
            </w:r>
            <w:r>
              <w:rPr>
                <w:bCs/>
              </w:rPr>
              <w:t>контроля хода выполнения работ;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с</w:t>
            </w:r>
            <w:r w:rsidRPr="00F33F24">
              <w:rPr>
                <w:bCs/>
              </w:rPr>
              <w:t>воевременность оценки результатов выполнения работ исполнителями</w:t>
            </w:r>
            <w:r>
              <w:rPr>
                <w:bCs/>
              </w:rPr>
              <w:t>;</w:t>
            </w:r>
          </w:p>
        </w:tc>
        <w:tc>
          <w:tcPr>
            <w:tcW w:w="3119" w:type="dxa"/>
            <w:vMerge/>
            <w:shd w:val="clear" w:color="auto" w:fill="auto"/>
          </w:tcPr>
          <w:p w:rsidR="00C811F5" w:rsidRPr="009729DE" w:rsidRDefault="00C811F5" w:rsidP="00C811F5">
            <w:pPr>
              <w:rPr>
                <w:b/>
                <w:bCs/>
              </w:rPr>
            </w:pPr>
          </w:p>
        </w:tc>
      </w:tr>
      <w:tr w:rsidR="00C811F5" w:rsidRPr="00F33F24" w:rsidTr="00C811F5">
        <w:trPr>
          <w:trHeight w:val="273"/>
        </w:trPr>
        <w:tc>
          <w:tcPr>
            <w:tcW w:w="2235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 w:rsidRPr="00F33F24">
              <w:rPr>
                <w:bCs/>
              </w:rPr>
              <w:t>ПК</w:t>
            </w:r>
            <w:r>
              <w:rPr>
                <w:bCs/>
              </w:rPr>
              <w:t xml:space="preserve"> </w:t>
            </w:r>
            <w:r w:rsidRPr="00F33F24">
              <w:rPr>
                <w:bCs/>
              </w:rPr>
              <w:t>4.5. Вести утверждённую учетно-отчетную документацию.</w:t>
            </w:r>
          </w:p>
        </w:tc>
        <w:tc>
          <w:tcPr>
            <w:tcW w:w="4252" w:type="dxa"/>
            <w:shd w:val="clear" w:color="auto" w:fill="auto"/>
          </w:tcPr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д</w:t>
            </w:r>
            <w:r w:rsidRPr="00F33F24">
              <w:rPr>
                <w:bCs/>
              </w:rPr>
              <w:t>емонстрация навыков формирования и обработки оформления</w:t>
            </w:r>
            <w:r>
              <w:rPr>
                <w:bCs/>
              </w:rPr>
              <w:t xml:space="preserve"> первичных учетных документов;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обобщение данных текущего учета;</w:t>
            </w:r>
          </w:p>
          <w:p w:rsidR="00C811F5" w:rsidRPr="00F33F24" w:rsidRDefault="00C811F5" w:rsidP="00154727">
            <w:pPr>
              <w:spacing w:line="23" w:lineRule="atLeast"/>
              <w:ind w:right="-2"/>
              <w:jc w:val="both"/>
              <w:rPr>
                <w:bCs/>
              </w:rPr>
            </w:pPr>
            <w:r>
              <w:rPr>
                <w:bCs/>
              </w:rPr>
              <w:t>- д</w:t>
            </w:r>
            <w:r w:rsidRPr="00F33F24">
              <w:rPr>
                <w:bCs/>
              </w:rPr>
              <w:t>емонстрация навыков ведения отчетной документации, табеля учета рабочего времени работников.</w:t>
            </w:r>
          </w:p>
        </w:tc>
        <w:tc>
          <w:tcPr>
            <w:tcW w:w="3119" w:type="dxa"/>
            <w:vMerge/>
            <w:shd w:val="clear" w:color="auto" w:fill="auto"/>
          </w:tcPr>
          <w:p w:rsidR="00C811F5" w:rsidRPr="009729DE" w:rsidRDefault="00C811F5" w:rsidP="00C811F5">
            <w:pPr>
              <w:rPr>
                <w:b/>
                <w:bCs/>
              </w:rPr>
            </w:pPr>
          </w:p>
        </w:tc>
      </w:tr>
    </w:tbl>
    <w:p w:rsidR="00186D77" w:rsidRDefault="00186D77" w:rsidP="001158F6">
      <w:pPr>
        <w:tabs>
          <w:tab w:val="left" w:pos="9354"/>
        </w:tabs>
        <w:spacing w:line="23" w:lineRule="atLeast"/>
        <w:ind w:right="-2" w:firstLine="851"/>
        <w:jc w:val="both"/>
        <w:rPr>
          <w:rFonts w:eastAsia="Calibri"/>
          <w:lang w:eastAsia="en-US"/>
        </w:rPr>
      </w:pPr>
      <w:r w:rsidRPr="00F33F24">
        <w:rPr>
          <w:rFonts w:eastAsia="Calibri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158F6" w:rsidRDefault="001158F6" w:rsidP="001158F6">
      <w:pPr>
        <w:tabs>
          <w:tab w:val="left" w:pos="9354"/>
        </w:tabs>
        <w:spacing w:line="23" w:lineRule="atLeast"/>
        <w:ind w:right="-2" w:firstLine="851"/>
        <w:jc w:val="both"/>
        <w:rPr>
          <w:rFonts w:eastAsia="Calibri"/>
          <w:lang w:eastAsia="en-US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25"/>
        <w:gridCol w:w="3130"/>
        <w:gridCol w:w="3315"/>
      </w:tblGrid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b/>
                <w:sz w:val="24"/>
                <w:szCs w:val="24"/>
                <w:lang w:eastAsia="en-US"/>
              </w:rPr>
              <w:t>Результаты</w:t>
            </w:r>
          </w:p>
          <w:p w:rsidR="001158F6" w:rsidRPr="001158F6" w:rsidRDefault="001158F6" w:rsidP="00154727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b/>
                <w:sz w:val="24"/>
                <w:szCs w:val="24"/>
                <w:lang w:eastAsia="en-US"/>
              </w:rPr>
              <w:t>Основные показатели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b/>
                <w:sz w:val="24"/>
                <w:szCs w:val="24"/>
                <w:lang w:eastAsia="en-US"/>
              </w:rPr>
              <w:t>Формы и методы</w:t>
            </w:r>
          </w:p>
          <w:p w:rsidR="001158F6" w:rsidRPr="001158F6" w:rsidRDefault="001158F6" w:rsidP="00154727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b/>
                <w:sz w:val="24"/>
                <w:szCs w:val="24"/>
                <w:lang w:eastAsia="en-US"/>
              </w:rPr>
              <w:t>контроля и оценки</w:t>
            </w: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158F6">
            <w:pPr>
              <w:tabs>
                <w:tab w:val="left" w:pos="1110"/>
              </w:tabs>
              <w:spacing w:line="23" w:lineRule="atLeast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</w:t>
            </w:r>
            <w:r>
              <w:rPr>
                <w:sz w:val="24"/>
                <w:szCs w:val="24"/>
              </w:rPr>
              <w:t xml:space="preserve">ь к ней устойчивый интерес.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демонстрация интереса к будущей профессии</w:t>
            </w:r>
          </w:p>
        </w:tc>
        <w:tc>
          <w:tcPr>
            <w:tcW w:w="3190" w:type="dxa"/>
            <w:vMerge w:val="restart"/>
          </w:tcPr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b/>
                <w:bCs/>
                <w:sz w:val="24"/>
                <w:szCs w:val="24"/>
              </w:rPr>
              <w:t>Текущий контроль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1. Экспертное наблюдение и оценка в процессе выполнения: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 для практических/ лабораторных занятий;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 по производственной практике;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  для самостоятельной работы.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 xml:space="preserve">2. Защита практических заданий 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3. Анализ производственных ситуаций.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b/>
                <w:bCs/>
                <w:sz w:val="24"/>
                <w:szCs w:val="24"/>
              </w:rPr>
              <w:t>Промежуточная аттестация</w:t>
            </w:r>
            <w:r w:rsidRPr="001158F6">
              <w:rPr>
                <w:sz w:val="24"/>
                <w:szCs w:val="24"/>
              </w:rPr>
              <w:t>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1. Экспертное наблюдение и оценка в процессе выполнения: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 для практических/ лабораторных занятий;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 по производственной практике; 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>- заданий  для самостоятельной работы.</w:t>
            </w:r>
          </w:p>
          <w:p w:rsidR="001158F6" w:rsidRPr="001158F6" w:rsidRDefault="001158F6" w:rsidP="001158F6">
            <w:pPr>
              <w:rPr>
                <w:sz w:val="24"/>
                <w:szCs w:val="24"/>
              </w:rPr>
            </w:pPr>
            <w:r w:rsidRPr="001158F6">
              <w:rPr>
                <w:sz w:val="24"/>
                <w:szCs w:val="24"/>
              </w:rPr>
              <w:t xml:space="preserve">2. Защита практических заданий </w:t>
            </w:r>
          </w:p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sz w:val="24"/>
                <w:szCs w:val="24"/>
              </w:rPr>
              <w:t>3. Анализ производственных ситуаций.</w:t>
            </w: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выбор и применение методов и способов решения профессиональных задач в области первичной переработки скота, птицы и кроликов;</w:t>
            </w:r>
          </w:p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оценка эффективности и качества выполнения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1158F6" w:rsidRPr="001158F6" w:rsidRDefault="001158F6" w:rsidP="00154727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решение стандартных и нестандартных профессиональных задач и анализ ситуаций в области первичной переработки скота, птицы  и кроликов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</w:t>
            </w:r>
            <w:r>
              <w:rPr>
                <w:sz w:val="24"/>
                <w:szCs w:val="24"/>
              </w:rPr>
              <w:t xml:space="preserve">льного и личностного развития.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эффективный поиск необходимой информации</w:t>
            </w:r>
          </w:p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 xml:space="preserve">- использование различных источников, включая </w:t>
            </w:r>
            <w:proofErr w:type="gramStart"/>
            <w:r w:rsidRPr="001158F6">
              <w:rPr>
                <w:rFonts w:eastAsia="Calibri"/>
                <w:sz w:val="24"/>
                <w:szCs w:val="24"/>
                <w:lang w:eastAsia="en-US"/>
              </w:rPr>
              <w:t>электронные</w:t>
            </w:r>
            <w:proofErr w:type="gramEnd"/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158F6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обслуживание оборудования с ПУ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158F6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взаимодействие с обучающимися преподавателями и мастерами в ходе обучения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7. Брать на себя ответственность за работу членов команды (подчинённых), результат выполнения заданий</w:t>
            </w:r>
          </w:p>
          <w:p w:rsidR="001158F6" w:rsidRP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самоанализ и коррекция результатов собственной работы и работы членов команды (подчинённых)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3190" w:type="dxa"/>
            <w:vMerge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58F6" w:rsidRPr="001158F6" w:rsidTr="001158F6">
        <w:tc>
          <w:tcPr>
            <w:tcW w:w="3190" w:type="dxa"/>
          </w:tcPr>
          <w:p w:rsidR="001158F6" w:rsidRPr="001158F6" w:rsidRDefault="001158F6" w:rsidP="00154727">
            <w:pPr>
              <w:tabs>
                <w:tab w:val="left" w:pos="1110"/>
              </w:tabs>
              <w:spacing w:line="23" w:lineRule="atLeast"/>
              <w:jc w:val="both"/>
              <w:rPr>
                <w:sz w:val="24"/>
                <w:szCs w:val="24"/>
              </w:rPr>
            </w:pPr>
            <w:proofErr w:type="gramStart"/>
            <w:r w:rsidRPr="001158F6">
              <w:rPr>
                <w:sz w:val="24"/>
                <w:szCs w:val="24"/>
              </w:rPr>
              <w:t>ОК</w:t>
            </w:r>
            <w:proofErr w:type="gramEnd"/>
            <w:r w:rsidRPr="001158F6">
              <w:rPr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 </w:t>
            </w:r>
          </w:p>
        </w:tc>
        <w:tc>
          <w:tcPr>
            <w:tcW w:w="3190" w:type="dxa"/>
          </w:tcPr>
          <w:p w:rsidR="001158F6" w:rsidRPr="001158F6" w:rsidRDefault="001158F6" w:rsidP="00154727">
            <w:pPr>
              <w:spacing w:line="23" w:lineRule="atLeast"/>
              <w:ind w:righ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158F6">
              <w:rPr>
                <w:rFonts w:eastAsia="Calibri"/>
                <w:sz w:val="24"/>
                <w:szCs w:val="24"/>
                <w:lang w:eastAsia="en-US"/>
              </w:rPr>
              <w:t>- анализ инноваций в области разработки технологических процессов первичной переработки скота, птицы и кроликов</w:t>
            </w:r>
          </w:p>
        </w:tc>
        <w:tc>
          <w:tcPr>
            <w:tcW w:w="3190" w:type="dxa"/>
          </w:tcPr>
          <w:p w:rsidR="001158F6" w:rsidRPr="001158F6" w:rsidRDefault="001158F6" w:rsidP="001158F6">
            <w:pPr>
              <w:tabs>
                <w:tab w:val="left" w:pos="9354"/>
              </w:tabs>
              <w:spacing w:line="23" w:lineRule="atLeast"/>
              <w:ind w:right="-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158F6" w:rsidRPr="00F33F24" w:rsidRDefault="001158F6" w:rsidP="001158F6">
      <w:pPr>
        <w:tabs>
          <w:tab w:val="left" w:pos="9354"/>
        </w:tabs>
        <w:spacing w:line="23" w:lineRule="atLeast"/>
        <w:ind w:right="-2"/>
        <w:jc w:val="both"/>
        <w:rPr>
          <w:rFonts w:eastAsia="Calibri"/>
          <w:lang w:eastAsia="en-US"/>
        </w:rPr>
      </w:pPr>
    </w:p>
    <w:p w:rsidR="00150287" w:rsidRPr="00F33F24" w:rsidRDefault="00150287" w:rsidP="00F33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ind w:right="-2" w:firstLine="720"/>
        <w:jc w:val="both"/>
      </w:pPr>
      <w:bookmarkStart w:id="15" w:name="_GoBack"/>
      <w:bookmarkEnd w:id="15"/>
    </w:p>
    <w:sectPr w:rsidR="00150287" w:rsidRPr="00F33F24" w:rsidSect="005A469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E5" w:rsidRPr="00EA4188" w:rsidRDefault="000C1CE5" w:rsidP="00EA418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separator/>
      </w:r>
    </w:p>
  </w:endnote>
  <w:endnote w:type="continuationSeparator" w:id="0">
    <w:p w:rsidR="000C1CE5" w:rsidRPr="00EA4188" w:rsidRDefault="000C1CE5" w:rsidP="00EA418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0105"/>
    </w:sdtPr>
    <w:sdtContent>
      <w:p w:rsidR="00154727" w:rsidRDefault="0015472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B16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154727" w:rsidRDefault="0015472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E5" w:rsidRPr="00EA4188" w:rsidRDefault="000C1CE5" w:rsidP="00EA418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separator/>
      </w:r>
    </w:p>
  </w:footnote>
  <w:footnote w:type="continuationSeparator" w:id="0">
    <w:p w:rsidR="000C1CE5" w:rsidRPr="00EA4188" w:rsidRDefault="000C1CE5" w:rsidP="00EA418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CA6364"/>
    <w:lvl w:ilvl="0">
      <w:numFmt w:val="bullet"/>
      <w:lvlText w:val="*"/>
      <w:lvlJc w:val="left"/>
    </w:lvl>
  </w:abstractNum>
  <w:abstractNum w:abstractNumId="1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62209E"/>
    <w:multiLevelType w:val="hybridMultilevel"/>
    <w:tmpl w:val="2C90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B175C1"/>
    <w:multiLevelType w:val="hybridMultilevel"/>
    <w:tmpl w:val="7172C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3D6DEA"/>
    <w:multiLevelType w:val="hybridMultilevel"/>
    <w:tmpl w:val="268C433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A2232"/>
    <w:multiLevelType w:val="hybridMultilevel"/>
    <w:tmpl w:val="1338986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D3113"/>
    <w:multiLevelType w:val="hybridMultilevel"/>
    <w:tmpl w:val="90546624"/>
    <w:lvl w:ilvl="0" w:tplc="3DAEB5D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0E5160"/>
    <w:multiLevelType w:val="hybridMultilevel"/>
    <w:tmpl w:val="39A4A2D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33CD4"/>
    <w:multiLevelType w:val="hybridMultilevel"/>
    <w:tmpl w:val="B980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02BE4"/>
    <w:multiLevelType w:val="hybridMultilevel"/>
    <w:tmpl w:val="FE14FB86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670713"/>
    <w:multiLevelType w:val="hybridMultilevel"/>
    <w:tmpl w:val="21D8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4E343F"/>
    <w:multiLevelType w:val="hybridMultilevel"/>
    <w:tmpl w:val="495CC1FA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0D19B4"/>
    <w:multiLevelType w:val="hybridMultilevel"/>
    <w:tmpl w:val="8F0672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5227"/>
    <w:multiLevelType w:val="hybridMultilevel"/>
    <w:tmpl w:val="C1D8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52E5C"/>
    <w:multiLevelType w:val="hybridMultilevel"/>
    <w:tmpl w:val="77C64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64377"/>
    <w:multiLevelType w:val="hybridMultilevel"/>
    <w:tmpl w:val="5E94BD1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B7174E"/>
    <w:multiLevelType w:val="hybridMultilevel"/>
    <w:tmpl w:val="98C8CC34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DC3D70"/>
    <w:multiLevelType w:val="hybridMultilevel"/>
    <w:tmpl w:val="408EDBEE"/>
    <w:lvl w:ilvl="0" w:tplc="C84811F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9">
    <w:nsid w:val="4F496001"/>
    <w:multiLevelType w:val="hybridMultilevel"/>
    <w:tmpl w:val="A6E0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E0DF8"/>
    <w:multiLevelType w:val="hybridMultilevel"/>
    <w:tmpl w:val="1382A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03EB4"/>
    <w:multiLevelType w:val="hybridMultilevel"/>
    <w:tmpl w:val="8D322934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E713C91"/>
    <w:multiLevelType w:val="hybridMultilevel"/>
    <w:tmpl w:val="89CCF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F1A9D"/>
    <w:multiLevelType w:val="hybridMultilevel"/>
    <w:tmpl w:val="8A962D56"/>
    <w:lvl w:ilvl="0" w:tplc="8FF8B3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21A01"/>
    <w:multiLevelType w:val="hybridMultilevel"/>
    <w:tmpl w:val="B980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C50EC"/>
    <w:multiLevelType w:val="hybridMultilevel"/>
    <w:tmpl w:val="77D6B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3F64FF"/>
    <w:multiLevelType w:val="hybridMultilevel"/>
    <w:tmpl w:val="1698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AE082E"/>
    <w:multiLevelType w:val="hybridMultilevel"/>
    <w:tmpl w:val="D5F23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24"/>
  </w:num>
  <w:num w:numId="7">
    <w:abstractNumId w:val="8"/>
  </w:num>
  <w:num w:numId="8">
    <w:abstractNumId w:val="5"/>
  </w:num>
  <w:num w:numId="9">
    <w:abstractNumId w:val="7"/>
  </w:num>
  <w:num w:numId="10">
    <w:abstractNumId w:val="18"/>
  </w:num>
  <w:num w:numId="11">
    <w:abstractNumId w:val="11"/>
  </w:num>
  <w:num w:numId="12">
    <w:abstractNumId w:val="26"/>
  </w:num>
  <w:num w:numId="13">
    <w:abstractNumId w:val="27"/>
  </w:num>
  <w:num w:numId="14">
    <w:abstractNumId w:val="14"/>
  </w:num>
  <w:num w:numId="15">
    <w:abstractNumId w:val="20"/>
  </w:num>
  <w:num w:numId="16">
    <w:abstractNumId w:val="13"/>
  </w:num>
  <w:num w:numId="17">
    <w:abstractNumId w:val="12"/>
  </w:num>
  <w:num w:numId="18">
    <w:abstractNumId w:val="17"/>
  </w:num>
  <w:num w:numId="19">
    <w:abstractNumId w:val="21"/>
  </w:num>
  <w:num w:numId="20">
    <w:abstractNumId w:val="10"/>
  </w:num>
  <w:num w:numId="21">
    <w:abstractNumId w:val="15"/>
  </w:num>
  <w:num w:numId="22">
    <w:abstractNumId w:val="22"/>
  </w:num>
  <w:num w:numId="23">
    <w:abstractNumId w:val="6"/>
  </w:num>
  <w:num w:numId="24">
    <w:abstractNumId w:val="16"/>
  </w:num>
  <w:num w:numId="25">
    <w:abstractNumId w:val="28"/>
  </w:num>
  <w:num w:numId="26">
    <w:abstractNumId w:val="19"/>
  </w:num>
  <w:num w:numId="27">
    <w:abstractNumId w:val="23"/>
  </w:num>
  <w:num w:numId="28">
    <w:abstractNumId w:val="9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41EF"/>
    <w:rsid w:val="000062AE"/>
    <w:rsid w:val="00013BE1"/>
    <w:rsid w:val="00063675"/>
    <w:rsid w:val="000B5C6B"/>
    <w:rsid w:val="000B7889"/>
    <w:rsid w:val="000C0A54"/>
    <w:rsid w:val="000C1CE5"/>
    <w:rsid w:val="001158F6"/>
    <w:rsid w:val="00134942"/>
    <w:rsid w:val="00150287"/>
    <w:rsid w:val="00154727"/>
    <w:rsid w:val="0017169A"/>
    <w:rsid w:val="00185694"/>
    <w:rsid w:val="00186D77"/>
    <w:rsid w:val="001A3E75"/>
    <w:rsid w:val="001E1CB0"/>
    <w:rsid w:val="00216D34"/>
    <w:rsid w:val="00243766"/>
    <w:rsid w:val="00275B13"/>
    <w:rsid w:val="00283694"/>
    <w:rsid w:val="002851AB"/>
    <w:rsid w:val="00296D67"/>
    <w:rsid w:val="002A0459"/>
    <w:rsid w:val="002C2B4D"/>
    <w:rsid w:val="002C3C89"/>
    <w:rsid w:val="002C7C6A"/>
    <w:rsid w:val="003135E3"/>
    <w:rsid w:val="00385B8D"/>
    <w:rsid w:val="003B50E6"/>
    <w:rsid w:val="003F702A"/>
    <w:rsid w:val="00411ED4"/>
    <w:rsid w:val="004402EB"/>
    <w:rsid w:val="004415ED"/>
    <w:rsid w:val="00497D51"/>
    <w:rsid w:val="004E7CE8"/>
    <w:rsid w:val="00521B16"/>
    <w:rsid w:val="00554E4A"/>
    <w:rsid w:val="0055660C"/>
    <w:rsid w:val="00584B1E"/>
    <w:rsid w:val="005A4697"/>
    <w:rsid w:val="005B7525"/>
    <w:rsid w:val="005B7AE3"/>
    <w:rsid w:val="005F580B"/>
    <w:rsid w:val="00612641"/>
    <w:rsid w:val="006248B0"/>
    <w:rsid w:val="00693BEC"/>
    <w:rsid w:val="006A0DDE"/>
    <w:rsid w:val="006A207B"/>
    <w:rsid w:val="006B5C72"/>
    <w:rsid w:val="0079585D"/>
    <w:rsid w:val="007C1667"/>
    <w:rsid w:val="007C643E"/>
    <w:rsid w:val="007D5408"/>
    <w:rsid w:val="007E74A7"/>
    <w:rsid w:val="007F43D6"/>
    <w:rsid w:val="00804B4C"/>
    <w:rsid w:val="008054C4"/>
    <w:rsid w:val="00807E75"/>
    <w:rsid w:val="008141EF"/>
    <w:rsid w:val="00857B4F"/>
    <w:rsid w:val="008937F7"/>
    <w:rsid w:val="008E02AF"/>
    <w:rsid w:val="00914FD4"/>
    <w:rsid w:val="009752FF"/>
    <w:rsid w:val="0099675B"/>
    <w:rsid w:val="009A2C4B"/>
    <w:rsid w:val="009D604A"/>
    <w:rsid w:val="00A110B9"/>
    <w:rsid w:val="00A67FF5"/>
    <w:rsid w:val="00AD6C9C"/>
    <w:rsid w:val="00B21ED1"/>
    <w:rsid w:val="00BA73B0"/>
    <w:rsid w:val="00BB6B46"/>
    <w:rsid w:val="00BC38DC"/>
    <w:rsid w:val="00BE7E98"/>
    <w:rsid w:val="00C17AEE"/>
    <w:rsid w:val="00C811F5"/>
    <w:rsid w:val="00C95E70"/>
    <w:rsid w:val="00CE4414"/>
    <w:rsid w:val="00CF0600"/>
    <w:rsid w:val="00D91483"/>
    <w:rsid w:val="00DD02B2"/>
    <w:rsid w:val="00E86FEF"/>
    <w:rsid w:val="00EA4188"/>
    <w:rsid w:val="00F33F24"/>
    <w:rsid w:val="00F35E1F"/>
    <w:rsid w:val="00F73AE2"/>
    <w:rsid w:val="00FE7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4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028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0287"/>
    <w:rPr>
      <w:rFonts w:cs="Times New Roman"/>
      <w:sz w:val="24"/>
      <w:szCs w:val="24"/>
    </w:rPr>
  </w:style>
  <w:style w:type="paragraph" w:styleId="a3">
    <w:name w:val="No Spacing"/>
    <w:link w:val="a4"/>
    <w:uiPriority w:val="99"/>
    <w:qFormat/>
    <w:rsid w:val="00BC38DC"/>
    <w:pPr>
      <w:spacing w:after="0" w:line="240" w:lineRule="auto"/>
    </w:pPr>
    <w:rPr>
      <w:rFonts w:ascii="Calibri" w:hAnsi="Calibri" w:cs="Calibri"/>
      <w:lang w:eastAsia="en-US"/>
    </w:rPr>
  </w:style>
  <w:style w:type="character" w:customStyle="1" w:styleId="a4">
    <w:name w:val="Без интервала Знак"/>
    <w:link w:val="a3"/>
    <w:uiPriority w:val="99"/>
    <w:locked/>
    <w:rsid w:val="00BC38DC"/>
    <w:rPr>
      <w:rFonts w:ascii="Calibri" w:hAnsi="Calibri"/>
      <w:sz w:val="22"/>
      <w:lang w:val="ru-RU" w:eastAsia="en-US"/>
    </w:rPr>
  </w:style>
  <w:style w:type="paragraph" w:styleId="2">
    <w:name w:val="Body Text 2"/>
    <w:basedOn w:val="a"/>
    <w:link w:val="20"/>
    <w:uiPriority w:val="99"/>
    <w:rsid w:val="00150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50287"/>
    <w:rPr>
      <w:rFonts w:eastAsia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5028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50287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11ED4"/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11ED4"/>
    <w:rPr>
      <w:rFonts w:ascii="Calibri" w:hAnsi="Calibri" w:cs="Times New Roman"/>
      <w:sz w:val="16"/>
      <w:szCs w:val="16"/>
    </w:rPr>
  </w:style>
  <w:style w:type="paragraph" w:styleId="a9">
    <w:name w:val="Normal (Web)"/>
    <w:basedOn w:val="a"/>
    <w:uiPriority w:val="99"/>
    <w:unhideWhenUsed/>
    <w:rsid w:val="007E74A7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5A4697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5A4697"/>
  </w:style>
  <w:style w:type="character" w:customStyle="1" w:styleId="eop">
    <w:name w:val="eop"/>
    <w:basedOn w:val="a0"/>
    <w:rsid w:val="005A4697"/>
  </w:style>
  <w:style w:type="paragraph" w:customStyle="1" w:styleId="ConsPlusNormal">
    <w:name w:val="ConsPlusNormal"/>
    <w:rsid w:val="005A469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EA41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A418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A41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4188"/>
    <w:rPr>
      <w:sz w:val="24"/>
      <w:szCs w:val="24"/>
    </w:rPr>
  </w:style>
  <w:style w:type="paragraph" w:styleId="ae">
    <w:name w:val="List Paragraph"/>
    <w:basedOn w:val="a"/>
    <w:uiPriority w:val="34"/>
    <w:qFormat/>
    <w:rsid w:val="00186D77"/>
    <w:pPr>
      <w:ind w:left="720"/>
      <w:contextualSpacing/>
    </w:pPr>
  </w:style>
  <w:style w:type="paragraph" w:customStyle="1" w:styleId="ConsPlusNonformat">
    <w:name w:val="ConsPlusNonformat"/>
    <w:uiPriority w:val="99"/>
    <w:rsid w:val="00186D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">
    <w:name w:val="page number"/>
    <w:basedOn w:val="a0"/>
    <w:rsid w:val="00185694"/>
  </w:style>
  <w:style w:type="paragraph" w:styleId="af0">
    <w:name w:val="TOC Heading"/>
    <w:basedOn w:val="1"/>
    <w:next w:val="a"/>
    <w:uiPriority w:val="39"/>
    <w:semiHidden/>
    <w:unhideWhenUsed/>
    <w:qFormat/>
    <w:rsid w:val="00BB6B46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B6B46"/>
    <w:pPr>
      <w:spacing w:after="100"/>
    </w:pPr>
  </w:style>
  <w:style w:type="character" w:styleId="af1">
    <w:name w:val="Hyperlink"/>
    <w:basedOn w:val="a0"/>
    <w:uiPriority w:val="99"/>
    <w:unhideWhenUsed/>
    <w:rsid w:val="00BB6B46"/>
    <w:rPr>
      <w:color w:val="0000FF" w:themeColor="hyperlink"/>
      <w:u w:val="single"/>
    </w:rPr>
  </w:style>
  <w:style w:type="table" w:styleId="af2">
    <w:name w:val="Table Grid"/>
    <w:basedOn w:val="a1"/>
    <w:uiPriority w:val="59"/>
    <w:rsid w:val="00F3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uiPriority w:val="99"/>
    <w:rsid w:val="00C811F5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91D27-9206-4E06-878F-DAED65FD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27</Pages>
  <Words>6330</Words>
  <Characters>36085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42331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WorkUser</cp:lastModifiedBy>
  <cp:revision>10</cp:revision>
  <cp:lastPrinted>2022-02-09T10:58:00Z</cp:lastPrinted>
  <dcterms:created xsi:type="dcterms:W3CDTF">2022-02-09T10:58:00Z</dcterms:created>
  <dcterms:modified xsi:type="dcterms:W3CDTF">2022-07-19T12:25:00Z</dcterms:modified>
</cp:coreProperties>
</file>